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AD23" w14:textId="77777777" w:rsidR="00006309" w:rsidRPr="00896F94" w:rsidRDefault="00D020E1" w:rsidP="00C15EEE">
      <w:pPr>
        <w:pStyle w:val="4"/>
        <w:spacing w:after="0"/>
        <w:jc w:val="center"/>
        <w:rPr>
          <w:rFonts w:ascii="Source Sans Pro" w:hAnsi="Source Sans Pro" w:cs="Arial"/>
          <w:b/>
          <w:sz w:val="22"/>
          <w:lang w:val="ru-RU" w:eastAsia="ru-RU"/>
        </w:rPr>
      </w:pPr>
      <w:r w:rsidRPr="00896F94">
        <w:rPr>
          <w:rFonts w:ascii="Source Sans Pro" w:hAnsi="Source Sans Pro" w:cs="Arial"/>
          <w:b/>
          <w:sz w:val="22"/>
          <w:lang w:val="ru-RU" w:eastAsia="ru-RU"/>
        </w:rPr>
        <w:t xml:space="preserve">Руководство по генерации </w:t>
      </w:r>
      <w:r w:rsidR="00A56025">
        <w:rPr>
          <w:rFonts w:ascii="Source Sans Pro" w:hAnsi="Source Sans Pro" w:cs="Arial"/>
          <w:b/>
          <w:sz w:val="22"/>
          <w:lang w:val="ru-RU" w:eastAsia="ru-RU"/>
        </w:rPr>
        <w:t xml:space="preserve">ключей и выпуску </w:t>
      </w:r>
      <w:r w:rsidRPr="00896F94">
        <w:rPr>
          <w:rFonts w:ascii="Source Sans Pro" w:hAnsi="Source Sans Pro" w:cs="Arial"/>
          <w:b/>
          <w:sz w:val="22"/>
          <w:lang w:val="ru-RU" w:eastAsia="ru-RU"/>
        </w:rPr>
        <w:t>сертификата электронной подписи</w:t>
      </w:r>
      <w:r w:rsidR="00FC7C06" w:rsidRPr="00896F94">
        <w:rPr>
          <w:rFonts w:ascii="Source Sans Pro" w:hAnsi="Source Sans Pro" w:cs="Arial"/>
          <w:b/>
          <w:sz w:val="22"/>
          <w:lang w:val="ru-RU" w:eastAsia="ru-RU"/>
        </w:rPr>
        <w:t xml:space="preserve"> пользователя</w:t>
      </w:r>
      <w:r w:rsidR="009C47EA">
        <w:rPr>
          <w:rFonts w:ascii="Source Sans Pro" w:hAnsi="Source Sans Pro" w:cs="Arial"/>
          <w:b/>
          <w:sz w:val="22"/>
          <w:lang w:val="ru-RU" w:eastAsia="ru-RU"/>
        </w:rPr>
        <w:t xml:space="preserve"> </w:t>
      </w:r>
      <w:r w:rsidR="009C47EA" w:rsidRPr="00896F94">
        <w:rPr>
          <w:rFonts w:ascii="Source Sans Pro" w:hAnsi="Source Sans Pro" w:cs="Arial"/>
          <w:b/>
          <w:sz w:val="22"/>
          <w:lang w:val="ru-RU" w:eastAsia="ru-RU"/>
        </w:rPr>
        <w:t>для подсистемы «Прямая интеграция»</w:t>
      </w:r>
    </w:p>
    <w:p w14:paraId="520202DD" w14:textId="77777777" w:rsidR="00D020E1" w:rsidRPr="00C15EEE" w:rsidRDefault="00D020E1" w:rsidP="00C15EEE">
      <w:pPr>
        <w:spacing w:before="60"/>
        <w:rPr>
          <w:rFonts w:ascii="Source Sans Pro" w:hAnsi="Source Sans Pro"/>
        </w:rPr>
      </w:pPr>
    </w:p>
    <w:p w14:paraId="3234A862" w14:textId="77777777" w:rsidR="00FC7C06" w:rsidRPr="00C15EEE" w:rsidRDefault="00FC7C06" w:rsidP="00C15EEE">
      <w:pPr>
        <w:numPr>
          <w:ilvl w:val="0"/>
          <w:numId w:val="8"/>
        </w:numPr>
        <w:spacing w:before="60"/>
        <w:rPr>
          <w:rFonts w:ascii="Source Sans Pro" w:hAnsi="Source Sans Pro" w:cs="Arial"/>
          <w:b/>
          <w:sz w:val="20"/>
          <w:szCs w:val="20"/>
          <w:u w:val="single"/>
        </w:rPr>
      </w:pPr>
      <w:r w:rsidRPr="00C15EEE">
        <w:rPr>
          <w:rFonts w:ascii="Source Sans Pro" w:hAnsi="Source Sans Pro" w:cs="Arial"/>
          <w:b/>
          <w:sz w:val="20"/>
          <w:szCs w:val="20"/>
          <w:u w:val="single"/>
        </w:rPr>
        <w:t xml:space="preserve">Установка клиентского модуля </w:t>
      </w:r>
      <w:r w:rsidR="00D57261" w:rsidRPr="00C15EEE">
        <w:rPr>
          <w:rFonts w:ascii="Source Sans Pro" w:hAnsi="Source Sans Pro" w:cs="Arial"/>
          <w:b/>
          <w:sz w:val="20"/>
          <w:szCs w:val="20"/>
          <w:u w:val="single"/>
        </w:rPr>
        <w:t xml:space="preserve">КриптоПро </w:t>
      </w:r>
      <w:r w:rsidRPr="00C15EEE">
        <w:rPr>
          <w:rFonts w:ascii="Source Sans Pro" w:hAnsi="Source Sans Pro" w:cs="Arial"/>
          <w:b/>
          <w:sz w:val="20"/>
          <w:szCs w:val="20"/>
          <w:u w:val="single"/>
        </w:rPr>
        <w:t>CSP</w:t>
      </w:r>
    </w:p>
    <w:p w14:paraId="68CDCA39" w14:textId="20DD9887" w:rsidR="00AB6829" w:rsidRDefault="00C2761C" w:rsidP="003A4525">
      <w:pPr>
        <w:spacing w:before="60"/>
        <w:ind w:left="360"/>
        <w:jc w:val="both"/>
        <w:rPr>
          <w:rFonts w:ascii="Source Sans Pro" w:hAnsi="Source Sans Pro" w:cs="Arial"/>
          <w:sz w:val="20"/>
          <w:szCs w:val="20"/>
        </w:rPr>
      </w:pPr>
      <w:r w:rsidRPr="00C15EEE">
        <w:rPr>
          <w:rFonts w:ascii="Source Sans Pro" w:hAnsi="Source Sans Pro" w:cs="Arial"/>
          <w:sz w:val="20"/>
          <w:szCs w:val="20"/>
        </w:rPr>
        <w:t xml:space="preserve">Для работы с </w:t>
      </w:r>
      <w:r w:rsidR="00D020E1" w:rsidRPr="00C15EEE">
        <w:rPr>
          <w:rFonts w:ascii="Source Sans Pro" w:hAnsi="Source Sans Pro" w:cs="Arial"/>
          <w:sz w:val="20"/>
          <w:szCs w:val="20"/>
        </w:rPr>
        <w:t>с</w:t>
      </w:r>
      <w:r w:rsidRPr="00C15EEE">
        <w:rPr>
          <w:rFonts w:ascii="Source Sans Pro" w:hAnsi="Source Sans Pro" w:cs="Arial"/>
          <w:sz w:val="20"/>
          <w:szCs w:val="20"/>
        </w:rPr>
        <w:t>ертификатами</w:t>
      </w:r>
      <w:r w:rsidR="00D020E1" w:rsidRPr="00C15EEE">
        <w:rPr>
          <w:rFonts w:ascii="Source Sans Pro" w:hAnsi="Source Sans Pro" w:cs="Arial"/>
          <w:sz w:val="20"/>
          <w:szCs w:val="20"/>
        </w:rPr>
        <w:t xml:space="preserve"> электронной подписи </w:t>
      </w:r>
      <w:r w:rsidR="00AB6829">
        <w:rPr>
          <w:rFonts w:ascii="Source Sans Pro" w:hAnsi="Source Sans Pro" w:cs="Arial"/>
          <w:sz w:val="20"/>
          <w:szCs w:val="20"/>
        </w:rPr>
        <w:t xml:space="preserve">и криптотокенами </w:t>
      </w:r>
      <w:r w:rsidR="00AB6829">
        <w:rPr>
          <w:rFonts w:ascii="Source Sans Pro" w:hAnsi="Source Sans Pro" w:cs="Arial"/>
          <w:sz w:val="20"/>
          <w:szCs w:val="20"/>
          <w:lang w:val="en-US"/>
        </w:rPr>
        <w:t>JaCarta</w:t>
      </w:r>
      <w:r w:rsidR="00AB6829" w:rsidRPr="004913D8">
        <w:rPr>
          <w:rFonts w:ascii="Source Sans Pro" w:hAnsi="Source Sans Pro" w:cs="Arial"/>
          <w:sz w:val="20"/>
          <w:szCs w:val="20"/>
        </w:rPr>
        <w:t xml:space="preserve"> 2 </w:t>
      </w:r>
      <w:r w:rsidR="00AB6829">
        <w:rPr>
          <w:rFonts w:ascii="Source Sans Pro" w:hAnsi="Source Sans Pro" w:cs="Arial"/>
          <w:sz w:val="20"/>
          <w:szCs w:val="20"/>
        </w:rPr>
        <w:t xml:space="preserve">ГОСТ </w:t>
      </w:r>
      <w:r w:rsidR="00D020E1" w:rsidRPr="00C15EEE">
        <w:rPr>
          <w:rFonts w:ascii="Source Sans Pro" w:hAnsi="Source Sans Pro" w:cs="Arial"/>
          <w:sz w:val="20"/>
          <w:szCs w:val="20"/>
        </w:rPr>
        <w:t xml:space="preserve">в </w:t>
      </w:r>
      <w:r w:rsidR="000117A5">
        <w:rPr>
          <w:rFonts w:ascii="Source Sans Pro" w:hAnsi="Source Sans Pro" w:cs="Arial"/>
          <w:sz w:val="20"/>
          <w:szCs w:val="20"/>
        </w:rPr>
        <w:t>п</w:t>
      </w:r>
      <w:r w:rsidR="004878C8">
        <w:rPr>
          <w:rFonts w:ascii="Source Sans Pro" w:hAnsi="Source Sans Pro" w:cs="Arial"/>
          <w:sz w:val="20"/>
          <w:szCs w:val="20"/>
        </w:rPr>
        <w:t>одс</w:t>
      </w:r>
      <w:r w:rsidR="00D020E1" w:rsidRPr="00C15EEE">
        <w:rPr>
          <w:rFonts w:ascii="Source Sans Pro" w:hAnsi="Source Sans Pro" w:cs="Arial"/>
          <w:sz w:val="20"/>
          <w:szCs w:val="20"/>
        </w:rPr>
        <w:t xml:space="preserve">истеме дистанционного банковского обслуживания </w:t>
      </w:r>
      <w:r w:rsidR="00CC41F8" w:rsidRPr="00C15EEE">
        <w:rPr>
          <w:rFonts w:ascii="Source Sans Pro" w:hAnsi="Source Sans Pro" w:cs="Arial"/>
          <w:sz w:val="20"/>
          <w:szCs w:val="20"/>
        </w:rPr>
        <w:t>«П</w:t>
      </w:r>
      <w:r w:rsidR="00D020E1" w:rsidRPr="00C15EEE">
        <w:rPr>
          <w:rFonts w:ascii="Source Sans Pro" w:hAnsi="Source Sans Pro" w:cs="Arial"/>
          <w:sz w:val="20"/>
          <w:szCs w:val="20"/>
        </w:rPr>
        <w:t>рямая интеграция</w:t>
      </w:r>
      <w:r w:rsidR="00CC41F8" w:rsidRPr="00C15EEE">
        <w:rPr>
          <w:rFonts w:ascii="Source Sans Pro" w:hAnsi="Source Sans Pro" w:cs="Arial"/>
          <w:sz w:val="20"/>
          <w:szCs w:val="20"/>
        </w:rPr>
        <w:t>»</w:t>
      </w:r>
      <w:r w:rsidR="00D020E1" w:rsidRPr="00C15EEE">
        <w:rPr>
          <w:rFonts w:ascii="Source Sans Pro" w:hAnsi="Source Sans Pro" w:cs="Arial"/>
          <w:sz w:val="20"/>
          <w:szCs w:val="20"/>
        </w:rPr>
        <w:t xml:space="preserve"> </w:t>
      </w:r>
      <w:r w:rsidRPr="00C15EEE">
        <w:rPr>
          <w:rFonts w:ascii="Source Sans Pro" w:hAnsi="Source Sans Pro" w:cs="Arial"/>
          <w:sz w:val="20"/>
          <w:szCs w:val="20"/>
        </w:rPr>
        <w:t xml:space="preserve">на </w:t>
      </w:r>
      <w:r w:rsidR="00287964">
        <w:rPr>
          <w:rFonts w:ascii="Source Sans Pro" w:hAnsi="Source Sans Pro" w:cs="Arial"/>
          <w:sz w:val="20"/>
          <w:szCs w:val="20"/>
        </w:rPr>
        <w:t>к</w:t>
      </w:r>
      <w:r w:rsidR="00287964" w:rsidRPr="00C15EEE">
        <w:rPr>
          <w:rFonts w:ascii="Source Sans Pro" w:hAnsi="Source Sans Pro" w:cs="Arial"/>
          <w:sz w:val="20"/>
          <w:szCs w:val="20"/>
        </w:rPr>
        <w:t xml:space="preserve">лиентской </w:t>
      </w:r>
      <w:r w:rsidRPr="00C15EEE">
        <w:rPr>
          <w:rFonts w:ascii="Source Sans Pro" w:hAnsi="Source Sans Pro" w:cs="Arial"/>
          <w:sz w:val="20"/>
          <w:szCs w:val="20"/>
        </w:rPr>
        <w:t>ст</w:t>
      </w:r>
      <w:r w:rsidR="00B70EFA" w:rsidRPr="00C15EEE">
        <w:rPr>
          <w:rFonts w:ascii="Source Sans Pro" w:hAnsi="Source Sans Pro" w:cs="Arial"/>
          <w:sz w:val="20"/>
          <w:szCs w:val="20"/>
        </w:rPr>
        <w:t>о</w:t>
      </w:r>
      <w:r w:rsidRPr="00C15EEE">
        <w:rPr>
          <w:rFonts w:ascii="Source Sans Pro" w:hAnsi="Source Sans Pro" w:cs="Arial"/>
          <w:sz w:val="20"/>
          <w:szCs w:val="20"/>
        </w:rPr>
        <w:t xml:space="preserve">роне необходимо установить </w:t>
      </w:r>
      <w:r w:rsidR="004D5D87">
        <w:rPr>
          <w:rFonts w:ascii="Source Sans Pro" w:hAnsi="Source Sans Pro" w:cs="Arial"/>
          <w:sz w:val="20"/>
          <w:szCs w:val="20"/>
        </w:rPr>
        <w:t>программное обеспечение</w:t>
      </w:r>
      <w:r w:rsidR="004D5D87" w:rsidRPr="00C15EEE">
        <w:rPr>
          <w:rFonts w:ascii="Source Sans Pro" w:hAnsi="Source Sans Pro" w:cs="Arial"/>
          <w:sz w:val="20"/>
          <w:szCs w:val="20"/>
        </w:rPr>
        <w:t xml:space="preserve"> </w:t>
      </w:r>
      <w:r w:rsidRPr="00C15EEE">
        <w:rPr>
          <w:rFonts w:ascii="Source Sans Pro" w:hAnsi="Source Sans Pro" w:cs="Arial"/>
          <w:sz w:val="20"/>
          <w:szCs w:val="20"/>
        </w:rPr>
        <w:t>КриптоПро (</w:t>
      </w:r>
      <w:r w:rsidRPr="00C15EEE">
        <w:rPr>
          <w:rFonts w:ascii="Source Sans Pro" w:hAnsi="Source Sans Pro" w:cs="Arial"/>
          <w:sz w:val="20"/>
          <w:szCs w:val="20"/>
          <w:lang w:val="en-US"/>
        </w:rPr>
        <w:t>CryptoPro</w:t>
      </w:r>
      <w:r w:rsidRPr="00C15EEE">
        <w:rPr>
          <w:rFonts w:ascii="Source Sans Pro" w:hAnsi="Source Sans Pro" w:cs="Arial"/>
          <w:sz w:val="20"/>
          <w:szCs w:val="20"/>
        </w:rPr>
        <w:t>)</w:t>
      </w:r>
      <w:r w:rsidR="004D5D87">
        <w:rPr>
          <w:rFonts w:ascii="Source Sans Pro" w:hAnsi="Source Sans Pro" w:cs="Arial"/>
          <w:sz w:val="20"/>
          <w:szCs w:val="20"/>
        </w:rPr>
        <w:t xml:space="preserve"> </w:t>
      </w:r>
      <w:r w:rsidR="004D5D87">
        <w:rPr>
          <w:rFonts w:ascii="Source Sans Pro" w:hAnsi="Source Sans Pro" w:cs="Arial"/>
          <w:sz w:val="20"/>
          <w:szCs w:val="20"/>
          <w:lang w:val="en-US"/>
        </w:rPr>
        <w:t>CSP</w:t>
      </w:r>
      <w:r w:rsidR="000117A5">
        <w:rPr>
          <w:rFonts w:ascii="Source Sans Pro" w:hAnsi="Source Sans Pro" w:cs="Arial"/>
          <w:sz w:val="20"/>
          <w:szCs w:val="20"/>
        </w:rPr>
        <w:t xml:space="preserve"> версии</w:t>
      </w:r>
      <w:r w:rsidRPr="00C15EEE">
        <w:rPr>
          <w:rFonts w:ascii="Source Sans Pro" w:hAnsi="Source Sans Pro" w:cs="Arial"/>
          <w:sz w:val="20"/>
          <w:szCs w:val="20"/>
        </w:rPr>
        <w:t xml:space="preserve"> </w:t>
      </w:r>
      <w:r w:rsidR="00AB6829" w:rsidRPr="00AB6829">
        <w:rPr>
          <w:rFonts w:ascii="Source Sans Pro" w:hAnsi="Source Sans Pro" w:cs="Arial"/>
          <w:b/>
          <w:color w:val="FF0000"/>
          <w:sz w:val="20"/>
          <w:szCs w:val="20"/>
        </w:rPr>
        <w:t>4.0.9963 и выше.</w:t>
      </w:r>
    </w:p>
    <w:p w14:paraId="292C981C" w14:textId="415158F0" w:rsidR="00BD5C75" w:rsidRPr="00C15EEE" w:rsidRDefault="00C2761C" w:rsidP="003A4525">
      <w:pPr>
        <w:spacing w:before="60"/>
        <w:ind w:left="360"/>
        <w:jc w:val="both"/>
        <w:rPr>
          <w:rFonts w:ascii="Source Sans Pro" w:hAnsi="Source Sans Pro" w:cs="Arial"/>
          <w:sz w:val="20"/>
          <w:szCs w:val="20"/>
        </w:rPr>
      </w:pPr>
      <w:r w:rsidRPr="00C15EEE">
        <w:rPr>
          <w:rFonts w:ascii="Source Sans Pro" w:hAnsi="Source Sans Pro" w:cs="Arial"/>
          <w:sz w:val="20"/>
          <w:szCs w:val="20"/>
        </w:rPr>
        <w:t xml:space="preserve">Данное ПО приобретается </w:t>
      </w:r>
      <w:r w:rsidR="00287964">
        <w:rPr>
          <w:rFonts w:ascii="Source Sans Pro" w:hAnsi="Source Sans Pro" w:cs="Arial"/>
          <w:sz w:val="20"/>
          <w:szCs w:val="20"/>
        </w:rPr>
        <w:t>к</w:t>
      </w:r>
      <w:r w:rsidR="00287964" w:rsidRPr="00C15EEE">
        <w:rPr>
          <w:rFonts w:ascii="Source Sans Pro" w:hAnsi="Source Sans Pro" w:cs="Arial"/>
          <w:sz w:val="20"/>
          <w:szCs w:val="20"/>
        </w:rPr>
        <w:t xml:space="preserve">лиентом </w:t>
      </w:r>
      <w:r w:rsidRPr="00C15EEE">
        <w:rPr>
          <w:rFonts w:ascii="Source Sans Pro" w:hAnsi="Source Sans Pro" w:cs="Arial"/>
          <w:sz w:val="20"/>
          <w:szCs w:val="20"/>
        </w:rPr>
        <w:t>самостоятельно</w:t>
      </w:r>
      <w:r w:rsidR="00D020E1" w:rsidRPr="00C15EEE">
        <w:rPr>
          <w:rFonts w:ascii="Source Sans Pro" w:hAnsi="Source Sans Pro" w:cs="Arial"/>
          <w:sz w:val="20"/>
          <w:szCs w:val="20"/>
        </w:rPr>
        <w:t xml:space="preserve"> (информацию о актуальной версии ПО можно узнать на сайте разработчика по адресу </w:t>
      </w:r>
      <w:hyperlink r:id="rId10" w:history="1">
        <w:r w:rsidR="00D020E1" w:rsidRPr="00C15EEE">
          <w:rPr>
            <w:rStyle w:val="a3"/>
            <w:rFonts w:ascii="Source Sans Pro" w:hAnsi="Source Sans Pro" w:cs="Arial"/>
            <w:sz w:val="20"/>
            <w:szCs w:val="20"/>
          </w:rPr>
          <w:t>https://www.cryptopro.ru/products/csp_5_0</w:t>
        </w:r>
      </w:hyperlink>
      <w:r w:rsidR="00D020E1" w:rsidRPr="00C15EEE">
        <w:rPr>
          <w:rFonts w:ascii="Source Sans Pro" w:hAnsi="Source Sans Pro" w:cs="Arial"/>
          <w:sz w:val="20"/>
          <w:szCs w:val="20"/>
        </w:rPr>
        <w:t xml:space="preserve"> ).</w:t>
      </w:r>
      <w:r w:rsidR="00BD5C75" w:rsidRPr="00C15EEE">
        <w:rPr>
          <w:rFonts w:ascii="Source Sans Pro" w:hAnsi="Source Sans Pro" w:cs="Arial"/>
          <w:sz w:val="20"/>
          <w:szCs w:val="20"/>
        </w:rPr>
        <w:t xml:space="preserve"> В случае наличия указанного ПО на </w:t>
      </w:r>
      <w:r w:rsidR="00287964">
        <w:rPr>
          <w:rFonts w:ascii="Source Sans Pro" w:hAnsi="Source Sans Pro" w:cs="Arial"/>
          <w:sz w:val="20"/>
          <w:szCs w:val="20"/>
        </w:rPr>
        <w:t>к</w:t>
      </w:r>
      <w:r w:rsidR="00287964" w:rsidRPr="00C15EEE">
        <w:rPr>
          <w:rFonts w:ascii="Source Sans Pro" w:hAnsi="Source Sans Pro" w:cs="Arial"/>
          <w:sz w:val="20"/>
          <w:szCs w:val="20"/>
        </w:rPr>
        <w:t xml:space="preserve">лиентской </w:t>
      </w:r>
      <w:r w:rsidR="00BD5C75" w:rsidRPr="00C15EEE">
        <w:rPr>
          <w:rFonts w:ascii="Source Sans Pro" w:hAnsi="Source Sans Pro" w:cs="Arial"/>
          <w:sz w:val="20"/>
          <w:szCs w:val="20"/>
        </w:rPr>
        <w:t xml:space="preserve">стороне, необходимо перейти к разделу 2 настоящего </w:t>
      </w:r>
      <w:r w:rsidR="00287964" w:rsidRPr="00C15EEE">
        <w:rPr>
          <w:rFonts w:ascii="Source Sans Pro" w:hAnsi="Source Sans Pro" w:cs="Arial"/>
          <w:sz w:val="20"/>
          <w:szCs w:val="20"/>
        </w:rPr>
        <w:t>Руководств</w:t>
      </w:r>
      <w:r w:rsidR="00287964">
        <w:rPr>
          <w:rFonts w:ascii="Source Sans Pro" w:hAnsi="Source Sans Pro" w:cs="Arial"/>
          <w:sz w:val="20"/>
          <w:szCs w:val="20"/>
        </w:rPr>
        <w:t>а</w:t>
      </w:r>
      <w:r w:rsidR="00287964" w:rsidRPr="00C15EEE">
        <w:rPr>
          <w:rFonts w:ascii="Source Sans Pro" w:hAnsi="Source Sans Pro" w:cs="Arial"/>
          <w:sz w:val="20"/>
          <w:szCs w:val="20"/>
        </w:rPr>
        <w:t xml:space="preserve"> </w:t>
      </w:r>
      <w:r w:rsidR="00BD5C75" w:rsidRPr="00C15EEE">
        <w:rPr>
          <w:rFonts w:ascii="Source Sans Pro" w:hAnsi="Source Sans Pro" w:cs="Arial"/>
          <w:sz w:val="20"/>
          <w:szCs w:val="20"/>
        </w:rPr>
        <w:t xml:space="preserve">по генерации </w:t>
      </w:r>
      <w:r w:rsidR="00287964">
        <w:rPr>
          <w:rFonts w:ascii="Source Sans Pro" w:hAnsi="Source Sans Pro" w:cs="Arial"/>
          <w:sz w:val="20"/>
          <w:szCs w:val="20"/>
        </w:rPr>
        <w:t xml:space="preserve">ключей и выпуску </w:t>
      </w:r>
      <w:r w:rsidR="00BD5C75" w:rsidRPr="00C15EEE">
        <w:rPr>
          <w:rFonts w:ascii="Source Sans Pro" w:hAnsi="Source Sans Pro" w:cs="Arial"/>
          <w:sz w:val="20"/>
          <w:szCs w:val="20"/>
        </w:rPr>
        <w:t>сертификата электронной подписи пользователя</w:t>
      </w:r>
      <w:r w:rsidR="00287964">
        <w:rPr>
          <w:rFonts w:ascii="Source Sans Pro" w:hAnsi="Source Sans Pro" w:cs="Arial"/>
          <w:sz w:val="20"/>
          <w:szCs w:val="20"/>
        </w:rPr>
        <w:t>.</w:t>
      </w:r>
    </w:p>
    <w:p w14:paraId="2711C52C" w14:textId="77777777" w:rsidR="00E66F1B" w:rsidRDefault="00E66F1B" w:rsidP="00E66F1B">
      <w:pPr>
        <w:spacing w:before="60"/>
        <w:ind w:left="360"/>
        <w:jc w:val="both"/>
        <w:rPr>
          <w:rFonts w:ascii="Source Sans Pro" w:hAnsi="Source Sans Pro" w:cs="Arial"/>
          <w:b/>
          <w:sz w:val="20"/>
          <w:szCs w:val="20"/>
        </w:rPr>
      </w:pPr>
    </w:p>
    <w:p w14:paraId="78ABF402" w14:textId="77BCF50C" w:rsidR="00E66F1B" w:rsidRPr="00C15EEE" w:rsidRDefault="00E66F1B" w:rsidP="00E66F1B">
      <w:pPr>
        <w:spacing w:before="60"/>
        <w:ind w:left="360"/>
        <w:jc w:val="both"/>
        <w:rPr>
          <w:rFonts w:ascii="Source Sans Pro" w:hAnsi="Source Sans Pro" w:cs="Arial"/>
          <w:sz w:val="20"/>
          <w:szCs w:val="20"/>
        </w:rPr>
      </w:pPr>
      <w:r w:rsidRPr="003A4525">
        <w:rPr>
          <w:rFonts w:ascii="Source Sans Pro" w:hAnsi="Source Sans Pro" w:cs="Arial"/>
          <w:b/>
          <w:color w:val="FF0000"/>
          <w:sz w:val="20"/>
          <w:szCs w:val="20"/>
        </w:rPr>
        <w:t>Важно!</w:t>
      </w:r>
      <w:r>
        <w:rPr>
          <w:rFonts w:ascii="Source Sans Pro" w:hAnsi="Source Sans Pro" w:cs="Arial"/>
          <w:sz w:val="20"/>
          <w:szCs w:val="20"/>
        </w:rPr>
        <w:t xml:space="preserve"> Установка на одном компьютере КриптоПро</w:t>
      </w:r>
      <w:r w:rsidRPr="00377A12">
        <w:rPr>
          <w:rFonts w:ascii="Source Sans Pro" w:hAnsi="Source Sans Pro" w:cs="Arial"/>
          <w:sz w:val="20"/>
          <w:szCs w:val="20"/>
        </w:rPr>
        <w:t xml:space="preserve"> CSP</w:t>
      </w:r>
      <w:r>
        <w:rPr>
          <w:rFonts w:ascii="Source Sans Pro" w:hAnsi="Source Sans Pro" w:cs="Arial"/>
          <w:sz w:val="20"/>
          <w:szCs w:val="20"/>
        </w:rPr>
        <w:t xml:space="preserve"> и других криптопровайдеров (СигналКом, Валидата и др.) приводит к неработоспособности каждого из них. На компьютере, который будет использоваться для подписания документов, отправляемых в банк с использованием подсистемы «Прямая интеграция», должен быть установлен только криптопровайдер КриптоПро</w:t>
      </w:r>
      <w:r w:rsidRPr="00377A12">
        <w:rPr>
          <w:rFonts w:ascii="Source Sans Pro" w:hAnsi="Source Sans Pro" w:cs="Arial"/>
          <w:sz w:val="20"/>
          <w:szCs w:val="20"/>
        </w:rPr>
        <w:t xml:space="preserve"> CSP</w:t>
      </w:r>
      <w:r>
        <w:rPr>
          <w:rFonts w:ascii="Source Sans Pro" w:hAnsi="Source Sans Pro" w:cs="Arial"/>
          <w:sz w:val="20"/>
          <w:szCs w:val="20"/>
        </w:rPr>
        <w:t>.</w:t>
      </w:r>
    </w:p>
    <w:p w14:paraId="2ED44237" w14:textId="77777777" w:rsidR="00D020E1" w:rsidRPr="00C15EEE" w:rsidRDefault="00D020E1" w:rsidP="00C15EEE">
      <w:pPr>
        <w:spacing w:before="60"/>
        <w:ind w:left="360"/>
        <w:rPr>
          <w:rFonts w:ascii="Source Sans Pro" w:hAnsi="Source Sans Pro" w:cs="Arial"/>
          <w:b/>
          <w:sz w:val="20"/>
          <w:szCs w:val="20"/>
          <w:u w:val="single"/>
        </w:rPr>
      </w:pPr>
    </w:p>
    <w:p w14:paraId="1FFCFBDE" w14:textId="77777777" w:rsidR="00042B8B" w:rsidRPr="00C15EEE" w:rsidRDefault="00042B8B" w:rsidP="00C15EEE">
      <w:pPr>
        <w:numPr>
          <w:ilvl w:val="1"/>
          <w:numId w:val="8"/>
        </w:numPr>
        <w:spacing w:before="60"/>
        <w:rPr>
          <w:rFonts w:ascii="Source Sans Pro" w:hAnsi="Source Sans Pro" w:cs="Arial"/>
          <w:sz w:val="20"/>
          <w:szCs w:val="20"/>
        </w:rPr>
      </w:pPr>
      <w:r w:rsidRPr="00C15EEE">
        <w:rPr>
          <w:rFonts w:ascii="Source Sans Pro" w:hAnsi="Source Sans Pro" w:cs="Arial"/>
          <w:sz w:val="20"/>
          <w:szCs w:val="20"/>
        </w:rPr>
        <w:t>Запустить</w:t>
      </w:r>
      <w:r w:rsidR="00BD5C75" w:rsidRPr="00C15EEE">
        <w:rPr>
          <w:rFonts w:ascii="Source Sans Pro" w:hAnsi="Source Sans Pro" w:cs="Arial"/>
          <w:sz w:val="20"/>
          <w:szCs w:val="20"/>
        </w:rPr>
        <w:t xml:space="preserve"> мастер установки КриптоПро </w:t>
      </w:r>
      <w:r w:rsidR="00BD5C75" w:rsidRPr="00C15EEE">
        <w:rPr>
          <w:rFonts w:ascii="Source Sans Pro" w:hAnsi="Source Sans Pro" w:cs="Arial"/>
          <w:sz w:val="20"/>
          <w:szCs w:val="20"/>
          <w:lang w:val="en-US"/>
        </w:rPr>
        <w:t>CSP</w:t>
      </w:r>
      <w:r w:rsidR="00BD5C75" w:rsidRPr="00C15EEE">
        <w:rPr>
          <w:rFonts w:ascii="Source Sans Pro" w:hAnsi="Source Sans Pro" w:cs="Arial"/>
          <w:sz w:val="20"/>
          <w:szCs w:val="20"/>
        </w:rPr>
        <w:t xml:space="preserve"> –</w:t>
      </w:r>
      <w:r w:rsidRPr="00C15EEE">
        <w:rPr>
          <w:rFonts w:ascii="Source Sans Pro" w:hAnsi="Source Sans Pro" w:cs="Arial"/>
          <w:sz w:val="20"/>
          <w:szCs w:val="20"/>
        </w:rPr>
        <w:t xml:space="preserve"> CSPSetup.exe.</w:t>
      </w:r>
    </w:p>
    <w:p w14:paraId="47573CDA" w14:textId="77777777" w:rsidR="00042B8B" w:rsidRPr="00C15EEE" w:rsidRDefault="00E30DA6" w:rsidP="00C15EEE">
      <w:pPr>
        <w:spacing w:before="60"/>
        <w:jc w:val="center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A04AB" wp14:editId="27B1F561">
                <wp:simplePos x="0" y="0"/>
                <wp:positionH relativeFrom="column">
                  <wp:posOffset>2679700</wp:posOffset>
                </wp:positionH>
                <wp:positionV relativeFrom="paragraph">
                  <wp:posOffset>103200</wp:posOffset>
                </wp:positionV>
                <wp:extent cx="716889" cy="146304"/>
                <wp:effectExtent l="0" t="0" r="7620" b="63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889" cy="146304"/>
                        </a:xfrm>
                        <a:prstGeom prst="rect">
                          <a:avLst/>
                        </a:prstGeom>
                        <a:solidFill>
                          <a:srgbClr val="2557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81C3B" id="Прямоугольник 8" o:spid="_x0000_s1026" style="position:absolute;margin-left:211pt;margin-top:8.15pt;width:56.4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" fillcolor="#2557f7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711F5B3C" wp14:editId="5AFBF432">
            <wp:extent cx="3029448" cy="259560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4007" cy="261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8D94A" w14:textId="77777777" w:rsidR="00042B8B" w:rsidRPr="00C15EEE" w:rsidRDefault="00042B8B" w:rsidP="00C15EEE">
      <w:pPr>
        <w:numPr>
          <w:ilvl w:val="1"/>
          <w:numId w:val="8"/>
        </w:numPr>
        <w:spacing w:before="60"/>
        <w:rPr>
          <w:rFonts w:ascii="Source Sans Pro" w:hAnsi="Source Sans Pro" w:cs="Arial"/>
          <w:sz w:val="20"/>
          <w:szCs w:val="20"/>
        </w:rPr>
      </w:pPr>
      <w:r w:rsidRPr="00C15EEE">
        <w:rPr>
          <w:rFonts w:ascii="Source Sans Pro" w:hAnsi="Source Sans Pro" w:cs="Arial"/>
          <w:sz w:val="20"/>
          <w:szCs w:val="20"/>
        </w:rPr>
        <w:t xml:space="preserve">Нажать </w:t>
      </w:r>
      <w:r w:rsidR="00BD5C75" w:rsidRPr="00C15EEE">
        <w:rPr>
          <w:rFonts w:ascii="Source Sans Pro" w:hAnsi="Source Sans Pro" w:cs="Arial"/>
          <w:sz w:val="20"/>
          <w:szCs w:val="20"/>
        </w:rPr>
        <w:t xml:space="preserve">кнопку </w:t>
      </w:r>
      <w:r w:rsidRPr="00C15EEE">
        <w:rPr>
          <w:rFonts w:ascii="Source Sans Pro" w:hAnsi="Source Sans Pro" w:cs="Arial"/>
          <w:sz w:val="20"/>
          <w:szCs w:val="20"/>
        </w:rPr>
        <w:t>«Установить».</w:t>
      </w:r>
    </w:p>
    <w:p w14:paraId="4D44DA1A" w14:textId="77777777" w:rsidR="00042B8B" w:rsidRPr="00C15EEE" w:rsidRDefault="00E30DA6" w:rsidP="00E30DA6">
      <w:pPr>
        <w:spacing w:before="60"/>
        <w:jc w:val="center"/>
        <w:rPr>
          <w:rFonts w:ascii="Source Sans Pro" w:hAnsi="Source Sans Pro" w:cs="Arial"/>
          <w:sz w:val="20"/>
          <w:szCs w:val="20"/>
        </w:rPr>
      </w:pPr>
      <w:r>
        <w:rPr>
          <w:noProof/>
        </w:rPr>
        <w:drawing>
          <wp:inline distT="0" distB="0" distL="0" distR="0" wp14:anchorId="0ED4157B" wp14:editId="7948D810">
            <wp:extent cx="3189427" cy="123896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1006" cy="125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FF8C6" w14:textId="77777777" w:rsidR="00042B8B" w:rsidRPr="00C15EEE" w:rsidRDefault="00042B8B" w:rsidP="00C15EEE">
      <w:pPr>
        <w:numPr>
          <w:ilvl w:val="1"/>
          <w:numId w:val="8"/>
        </w:numPr>
        <w:spacing w:before="60"/>
        <w:rPr>
          <w:rFonts w:ascii="Source Sans Pro" w:hAnsi="Source Sans Pro" w:cs="Arial"/>
          <w:sz w:val="20"/>
          <w:szCs w:val="20"/>
        </w:rPr>
      </w:pPr>
      <w:r w:rsidRPr="00C15EEE">
        <w:rPr>
          <w:rFonts w:ascii="Source Sans Pro" w:hAnsi="Source Sans Pro" w:cs="Arial"/>
          <w:sz w:val="20"/>
          <w:szCs w:val="20"/>
        </w:rPr>
        <w:t>Дождаться окончания установки.</w:t>
      </w:r>
      <w:r w:rsidR="00E30DA6" w:rsidRPr="00E30DA6">
        <w:rPr>
          <w:noProof/>
        </w:rPr>
        <w:t xml:space="preserve"> </w:t>
      </w:r>
    </w:p>
    <w:p w14:paraId="13A7C243" w14:textId="77777777" w:rsidR="00042B8B" w:rsidRPr="00C15EEE" w:rsidRDefault="0068610D" w:rsidP="00C15EEE">
      <w:pPr>
        <w:spacing w:before="60"/>
        <w:jc w:val="center"/>
        <w:rPr>
          <w:rFonts w:ascii="Source Sans Pro" w:hAnsi="Source Sans Pro" w:cs="Arial"/>
          <w:sz w:val="20"/>
          <w:szCs w:val="20"/>
        </w:rPr>
      </w:pPr>
      <w:r w:rsidRPr="00C15EEE">
        <w:rPr>
          <w:rFonts w:ascii="Source Sans Pro" w:hAnsi="Source Sans Pro" w:cs="Arial"/>
          <w:noProof/>
          <w:sz w:val="20"/>
          <w:szCs w:val="20"/>
        </w:rPr>
        <w:drawing>
          <wp:inline distT="0" distB="0" distL="0" distR="0" wp14:anchorId="7A95C97B" wp14:editId="5F5F74A2">
            <wp:extent cx="2076450" cy="1019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44142" w14:textId="77777777" w:rsidR="00042B8B" w:rsidRPr="00C15EEE" w:rsidRDefault="00042B8B" w:rsidP="00C15EEE">
      <w:pPr>
        <w:spacing w:before="60"/>
        <w:jc w:val="center"/>
        <w:rPr>
          <w:rFonts w:ascii="Source Sans Pro" w:hAnsi="Source Sans Pro" w:cs="Arial"/>
          <w:sz w:val="20"/>
          <w:szCs w:val="20"/>
        </w:rPr>
      </w:pPr>
    </w:p>
    <w:p w14:paraId="5AD84E4D" w14:textId="6D654B5E" w:rsidR="00042B8B" w:rsidRDefault="00042B8B" w:rsidP="00C15EEE">
      <w:pPr>
        <w:numPr>
          <w:ilvl w:val="1"/>
          <w:numId w:val="8"/>
        </w:numPr>
        <w:spacing w:before="60"/>
        <w:rPr>
          <w:rFonts w:ascii="Source Sans Pro" w:hAnsi="Source Sans Pro" w:cs="Arial"/>
          <w:sz w:val="20"/>
          <w:szCs w:val="20"/>
        </w:rPr>
      </w:pPr>
      <w:r w:rsidRPr="00C15EEE">
        <w:rPr>
          <w:rFonts w:ascii="Source Sans Pro" w:hAnsi="Source Sans Pro" w:cs="Arial"/>
          <w:sz w:val="20"/>
          <w:szCs w:val="20"/>
        </w:rPr>
        <w:t>Нажать</w:t>
      </w:r>
      <w:r w:rsidR="00BD5C75" w:rsidRPr="00C15EEE">
        <w:rPr>
          <w:rFonts w:ascii="Source Sans Pro" w:hAnsi="Source Sans Pro" w:cs="Arial"/>
          <w:sz w:val="20"/>
          <w:szCs w:val="20"/>
        </w:rPr>
        <w:t xml:space="preserve"> кнопку</w:t>
      </w:r>
      <w:r w:rsidRPr="00C15EEE">
        <w:rPr>
          <w:rFonts w:ascii="Source Sans Pro" w:hAnsi="Source Sans Pro" w:cs="Arial"/>
          <w:sz w:val="20"/>
          <w:szCs w:val="20"/>
        </w:rPr>
        <w:t xml:space="preserve"> «ОК».</w:t>
      </w:r>
    </w:p>
    <w:p w14:paraId="6C7C965B" w14:textId="77777777" w:rsidR="003A4525" w:rsidRPr="003A4525" w:rsidRDefault="003A4525" w:rsidP="003A4525">
      <w:pPr>
        <w:spacing w:before="60"/>
        <w:rPr>
          <w:rFonts w:ascii="Source Sans Pro" w:hAnsi="Source Sans Pro" w:cs="Arial"/>
          <w:b/>
          <w:sz w:val="20"/>
          <w:szCs w:val="20"/>
        </w:rPr>
      </w:pPr>
    </w:p>
    <w:p w14:paraId="5F340BB4" w14:textId="1947A473" w:rsidR="005D6EB1" w:rsidRPr="00C15EEE" w:rsidRDefault="00F13FC1" w:rsidP="00C15EEE">
      <w:pPr>
        <w:numPr>
          <w:ilvl w:val="0"/>
          <w:numId w:val="8"/>
        </w:numPr>
        <w:spacing w:before="60"/>
        <w:rPr>
          <w:rFonts w:ascii="Source Sans Pro" w:hAnsi="Source Sans Pro" w:cs="Arial"/>
          <w:b/>
          <w:sz w:val="20"/>
          <w:szCs w:val="20"/>
        </w:rPr>
      </w:pPr>
      <w:r w:rsidRPr="00C15EEE">
        <w:rPr>
          <w:rFonts w:ascii="Source Sans Pro" w:hAnsi="Source Sans Pro" w:cs="Arial"/>
          <w:b/>
          <w:sz w:val="20"/>
          <w:szCs w:val="20"/>
          <w:u w:val="single"/>
        </w:rPr>
        <w:lastRenderedPageBreak/>
        <w:t>Генерация запроса</w:t>
      </w:r>
      <w:r w:rsidR="005E2963" w:rsidRPr="00C15EEE">
        <w:rPr>
          <w:rFonts w:ascii="Source Sans Pro" w:hAnsi="Source Sans Pro" w:cs="Arial"/>
          <w:b/>
          <w:sz w:val="20"/>
          <w:szCs w:val="20"/>
          <w:u w:val="single"/>
        </w:rPr>
        <w:t xml:space="preserve"> на </w:t>
      </w:r>
      <w:r w:rsidR="00BD5C75" w:rsidRPr="00C15EEE">
        <w:rPr>
          <w:rFonts w:ascii="Source Sans Pro" w:hAnsi="Source Sans Pro" w:cs="Arial"/>
          <w:b/>
          <w:sz w:val="20"/>
          <w:szCs w:val="20"/>
          <w:u w:val="single"/>
        </w:rPr>
        <w:t>с</w:t>
      </w:r>
      <w:r w:rsidR="005E2963" w:rsidRPr="00C15EEE">
        <w:rPr>
          <w:rFonts w:ascii="Source Sans Pro" w:hAnsi="Source Sans Pro" w:cs="Arial"/>
          <w:b/>
          <w:sz w:val="20"/>
          <w:szCs w:val="20"/>
          <w:u w:val="single"/>
        </w:rPr>
        <w:t>ертификат</w:t>
      </w:r>
      <w:r w:rsidRPr="00C15EEE">
        <w:rPr>
          <w:rFonts w:ascii="Source Sans Pro" w:hAnsi="Source Sans Pro" w:cs="Arial"/>
          <w:b/>
          <w:sz w:val="20"/>
          <w:szCs w:val="20"/>
          <w:u w:val="single"/>
        </w:rPr>
        <w:t xml:space="preserve"> </w:t>
      </w:r>
      <w:r w:rsidR="00BD5C75" w:rsidRPr="00C15EEE">
        <w:rPr>
          <w:rFonts w:ascii="Source Sans Pro" w:hAnsi="Source Sans Pro" w:cs="Arial"/>
          <w:b/>
          <w:sz w:val="20"/>
          <w:szCs w:val="20"/>
          <w:u w:val="single"/>
        </w:rPr>
        <w:t xml:space="preserve">электронной подписи </w:t>
      </w:r>
      <w:r w:rsidRPr="00C15EEE">
        <w:rPr>
          <w:rFonts w:ascii="Source Sans Pro" w:hAnsi="Source Sans Pro" w:cs="Arial"/>
          <w:b/>
          <w:sz w:val="20"/>
          <w:szCs w:val="20"/>
          <w:u w:val="single"/>
        </w:rPr>
        <w:t>пользователя</w:t>
      </w:r>
      <w:r w:rsidR="005E2963" w:rsidRPr="00C15EEE">
        <w:rPr>
          <w:rFonts w:ascii="Source Sans Pro" w:hAnsi="Source Sans Pro" w:cs="Arial"/>
          <w:b/>
          <w:sz w:val="20"/>
          <w:szCs w:val="20"/>
          <w:u w:val="single"/>
        </w:rPr>
        <w:t xml:space="preserve"> на клиентской стороне</w:t>
      </w:r>
    </w:p>
    <w:p w14:paraId="44C95CDD" w14:textId="3CF717FF" w:rsidR="00F31CD6" w:rsidRPr="005558EF" w:rsidRDefault="00EE4347" w:rsidP="005558EF">
      <w:pPr>
        <w:spacing w:before="60"/>
        <w:ind w:left="360"/>
        <w:rPr>
          <w:rFonts w:ascii="Source Sans Pro" w:hAnsi="Source Sans Pro" w:cs="Arial"/>
          <w:b/>
          <w:color w:val="FF0000"/>
          <w:sz w:val="20"/>
          <w:szCs w:val="20"/>
        </w:rPr>
      </w:pPr>
      <w:r w:rsidRPr="008A2B18">
        <w:rPr>
          <w:rFonts w:ascii="Source Sans Pro" w:hAnsi="Source Sans Pro" w:cs="Arial"/>
          <w:b/>
          <w:color w:val="FF0000"/>
          <w:sz w:val="20"/>
          <w:szCs w:val="20"/>
        </w:rPr>
        <w:t>Важно</w:t>
      </w:r>
      <w:r w:rsidR="00F31CD6" w:rsidRPr="008A2B18">
        <w:rPr>
          <w:rFonts w:ascii="Source Sans Pro" w:hAnsi="Source Sans Pro" w:cs="Arial"/>
          <w:b/>
          <w:color w:val="FF0000"/>
          <w:sz w:val="20"/>
          <w:szCs w:val="20"/>
        </w:rPr>
        <w:t>!</w:t>
      </w:r>
      <w:r w:rsidR="005558EF">
        <w:rPr>
          <w:rFonts w:ascii="Source Sans Pro" w:hAnsi="Source Sans Pro" w:cs="Arial"/>
          <w:b/>
          <w:color w:val="FF0000"/>
          <w:sz w:val="20"/>
          <w:szCs w:val="20"/>
        </w:rPr>
        <w:t xml:space="preserve"> </w:t>
      </w:r>
      <w:r w:rsidR="00F31CD6" w:rsidRPr="008A2B18">
        <w:rPr>
          <w:rFonts w:ascii="Source Sans Pro" w:hAnsi="Source Sans Pro" w:cs="Arial"/>
          <w:sz w:val="20"/>
          <w:szCs w:val="20"/>
        </w:rPr>
        <w:t>Перед генерацией запроса на сертификат проверьте, что в настройках операционной системы в языке программ, не поддерживающих Юникод, установлен текущий язык «Русский (Россия)».</w:t>
      </w:r>
    </w:p>
    <w:p w14:paraId="7BFC5164" w14:textId="77777777" w:rsidR="00F31CD6" w:rsidRPr="00F31CD6" w:rsidRDefault="00F31CD6" w:rsidP="00C15EEE">
      <w:pPr>
        <w:spacing w:before="60"/>
        <w:ind w:left="360"/>
        <w:rPr>
          <w:rFonts w:ascii="Source Sans Pro" w:hAnsi="Source Sans Pro" w:cs="Arial"/>
          <w:b/>
          <w:sz w:val="20"/>
          <w:szCs w:val="20"/>
          <w:highlight w:val="yellow"/>
        </w:rPr>
      </w:pPr>
    </w:p>
    <w:p w14:paraId="19CB51A2" w14:textId="77777777" w:rsidR="00F31CD6" w:rsidRDefault="00F31CD6" w:rsidP="00F31CD6">
      <w:pPr>
        <w:spacing w:before="60"/>
        <w:ind w:left="360"/>
        <w:jc w:val="center"/>
        <w:rPr>
          <w:rFonts w:ascii="Source Sans Pro" w:hAnsi="Source Sans Pro" w:cs="Arial"/>
          <w:b/>
          <w:sz w:val="20"/>
          <w:szCs w:val="20"/>
        </w:rPr>
      </w:pPr>
      <w:r w:rsidRPr="00F31CD6">
        <w:rPr>
          <w:rFonts w:ascii="Source Sans Pro" w:hAnsi="Source Sans Pro"/>
          <w:noProof/>
          <w:color w:val="000000"/>
          <w:highlight w:val="yellow"/>
        </w:rPr>
        <w:drawing>
          <wp:inline distT="0" distB="0" distL="0" distR="0" wp14:anchorId="7CEE62F3" wp14:editId="6056F9EA">
            <wp:extent cx="4178595" cy="2975610"/>
            <wp:effectExtent l="0" t="0" r="0" b="0"/>
            <wp:docPr id="17" name="Рисунок 17" descr="cid:image001.jpg@01D8819C.29AE9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8819C.29AE9C2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646"/>
                    <a:stretch/>
                  </pic:blipFill>
                  <pic:spPr bwMode="auto">
                    <a:xfrm>
                      <a:off x="0" y="0"/>
                      <a:ext cx="4179335" cy="297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076156" w14:textId="77777777" w:rsidR="00F31CD6" w:rsidRPr="00F31CD6" w:rsidRDefault="00F31CD6" w:rsidP="00C15EEE">
      <w:pPr>
        <w:spacing w:before="60"/>
        <w:ind w:left="360"/>
        <w:rPr>
          <w:rFonts w:ascii="Source Sans Pro" w:hAnsi="Source Sans Pro" w:cs="Arial"/>
          <w:b/>
          <w:sz w:val="20"/>
          <w:szCs w:val="20"/>
        </w:rPr>
      </w:pPr>
    </w:p>
    <w:p w14:paraId="5755D513" w14:textId="77777777" w:rsidR="006C44B3" w:rsidRPr="00C15EEE" w:rsidRDefault="006C44B3" w:rsidP="006C44B3">
      <w:pPr>
        <w:spacing w:before="60"/>
        <w:ind w:left="360"/>
        <w:jc w:val="both"/>
        <w:rPr>
          <w:rFonts w:ascii="Source Sans Pro" w:hAnsi="Source Sans Pro" w:cs="Arial"/>
          <w:sz w:val="20"/>
          <w:szCs w:val="20"/>
        </w:rPr>
      </w:pPr>
      <w:r w:rsidRPr="00C15EEE">
        <w:rPr>
          <w:rFonts w:ascii="Source Sans Pro" w:hAnsi="Source Sans Pro" w:cs="Arial"/>
          <w:sz w:val="20"/>
          <w:szCs w:val="20"/>
        </w:rPr>
        <w:t>Генерация</w:t>
      </w:r>
      <w:r>
        <w:rPr>
          <w:rFonts w:ascii="Source Sans Pro" w:hAnsi="Source Sans Pro" w:cs="Arial"/>
          <w:sz w:val="20"/>
          <w:szCs w:val="20"/>
        </w:rPr>
        <w:t xml:space="preserve"> ключей</w:t>
      </w:r>
      <w:r w:rsidRPr="00C15EEE">
        <w:rPr>
          <w:rFonts w:ascii="Source Sans Pro" w:hAnsi="Source Sans Pro" w:cs="Arial"/>
          <w:sz w:val="20"/>
          <w:szCs w:val="20"/>
        </w:rPr>
        <w:t xml:space="preserve"> и </w:t>
      </w:r>
      <w:r>
        <w:rPr>
          <w:rFonts w:ascii="Source Sans Pro" w:hAnsi="Source Sans Pro" w:cs="Arial"/>
          <w:sz w:val="20"/>
          <w:szCs w:val="20"/>
        </w:rPr>
        <w:t>выпуск</w:t>
      </w:r>
      <w:r w:rsidRPr="00C15EEE">
        <w:rPr>
          <w:rFonts w:ascii="Source Sans Pro" w:hAnsi="Source Sans Pro" w:cs="Arial"/>
          <w:sz w:val="20"/>
          <w:szCs w:val="20"/>
        </w:rPr>
        <w:t xml:space="preserve"> сертификатов электронной подписи пользователей </w:t>
      </w:r>
      <w:r>
        <w:rPr>
          <w:rFonts w:ascii="Source Sans Pro" w:hAnsi="Source Sans Pro" w:cs="Arial"/>
          <w:sz w:val="20"/>
          <w:szCs w:val="20"/>
        </w:rPr>
        <w:t>к</w:t>
      </w:r>
      <w:r w:rsidRPr="00C15EEE">
        <w:rPr>
          <w:rFonts w:ascii="Source Sans Pro" w:hAnsi="Source Sans Pro" w:cs="Arial"/>
          <w:sz w:val="20"/>
          <w:szCs w:val="20"/>
        </w:rPr>
        <w:t xml:space="preserve">лиента производится на отдельной странице по ссылке </w:t>
      </w:r>
      <w:hyperlink r:id="rId16" w:history="1">
        <w:r w:rsidRPr="00C15EEE">
          <w:rPr>
            <w:rStyle w:val="a3"/>
            <w:rFonts w:ascii="Source Sans Pro" w:hAnsi="Source Sans Pro" w:cs="Arial"/>
            <w:sz w:val="20"/>
            <w:szCs w:val="20"/>
          </w:rPr>
          <w:t>https://www.bankline.ru/servlets/ibc-</w:t>
        </w:r>
        <w:r w:rsidRPr="00C15EEE">
          <w:rPr>
            <w:rStyle w:val="a3"/>
            <w:rFonts w:ascii="Source Sans Pro" w:hAnsi="Source Sans Pro" w:cs="Arial"/>
            <w:sz w:val="20"/>
            <w:szCs w:val="20"/>
            <w:lang w:val="en-US"/>
          </w:rPr>
          <w:t>new</w:t>
        </w:r>
        <w:r w:rsidRPr="00C15EEE">
          <w:rPr>
            <w:rStyle w:val="a3"/>
            <w:rFonts w:ascii="Source Sans Pro" w:hAnsi="Source Sans Pro" w:cs="Arial"/>
            <w:sz w:val="20"/>
            <w:szCs w:val="20"/>
          </w:rPr>
          <w:t>?pagename=GenCert</w:t>
        </w:r>
      </w:hyperlink>
    </w:p>
    <w:p w14:paraId="12DC2773" w14:textId="77777777" w:rsidR="006C44B3" w:rsidRPr="00C15EEE" w:rsidRDefault="006C44B3" w:rsidP="006C44B3">
      <w:pPr>
        <w:spacing w:before="60"/>
        <w:ind w:left="360"/>
        <w:jc w:val="both"/>
        <w:rPr>
          <w:rFonts w:ascii="Source Sans Pro" w:hAnsi="Source Sans Pro" w:cs="Arial"/>
          <w:sz w:val="20"/>
          <w:szCs w:val="20"/>
        </w:rPr>
      </w:pPr>
      <w:r w:rsidRPr="00C15EEE">
        <w:rPr>
          <w:rFonts w:ascii="Source Sans Pro" w:hAnsi="Source Sans Pro" w:cs="Arial"/>
          <w:sz w:val="20"/>
          <w:szCs w:val="20"/>
        </w:rPr>
        <w:t xml:space="preserve">В целях тестирования работоспособности взаимодействия </w:t>
      </w:r>
      <w:r>
        <w:rPr>
          <w:rFonts w:ascii="Source Sans Pro" w:hAnsi="Source Sans Pro" w:cs="Arial"/>
          <w:sz w:val="20"/>
          <w:szCs w:val="20"/>
        </w:rPr>
        <w:t>к</w:t>
      </w:r>
      <w:r w:rsidRPr="00C15EEE">
        <w:rPr>
          <w:rFonts w:ascii="Source Sans Pro" w:hAnsi="Source Sans Pro" w:cs="Arial"/>
          <w:sz w:val="20"/>
          <w:szCs w:val="20"/>
        </w:rPr>
        <w:t>лиент</w:t>
      </w:r>
      <w:r>
        <w:rPr>
          <w:rFonts w:ascii="Source Sans Pro" w:hAnsi="Source Sans Pro" w:cs="Arial"/>
          <w:sz w:val="20"/>
          <w:szCs w:val="20"/>
        </w:rPr>
        <w:t>а</w:t>
      </w:r>
      <w:r w:rsidRPr="00C15EEE">
        <w:rPr>
          <w:rFonts w:ascii="Source Sans Pro" w:hAnsi="Source Sans Pro" w:cs="Arial"/>
          <w:sz w:val="20"/>
          <w:szCs w:val="20"/>
        </w:rPr>
        <w:t xml:space="preserve"> и </w:t>
      </w:r>
      <w:r>
        <w:rPr>
          <w:rFonts w:ascii="Source Sans Pro" w:hAnsi="Source Sans Pro" w:cs="Arial"/>
          <w:sz w:val="20"/>
          <w:szCs w:val="20"/>
        </w:rPr>
        <w:t>б</w:t>
      </w:r>
      <w:r w:rsidRPr="00C15EEE">
        <w:rPr>
          <w:rFonts w:ascii="Source Sans Pro" w:hAnsi="Source Sans Pro" w:cs="Arial"/>
          <w:sz w:val="20"/>
          <w:szCs w:val="20"/>
        </w:rPr>
        <w:t xml:space="preserve">анка с использованием </w:t>
      </w:r>
      <w:r>
        <w:rPr>
          <w:rFonts w:ascii="Source Sans Pro" w:hAnsi="Source Sans Pro" w:cs="Arial"/>
          <w:sz w:val="20"/>
          <w:szCs w:val="20"/>
        </w:rPr>
        <w:t>Под</w:t>
      </w:r>
      <w:r w:rsidRPr="00C15EEE">
        <w:rPr>
          <w:rFonts w:ascii="Source Sans Pro" w:hAnsi="Source Sans Pro" w:cs="Arial"/>
          <w:sz w:val="20"/>
          <w:szCs w:val="20"/>
        </w:rPr>
        <w:t xml:space="preserve">системы дистанционного </w:t>
      </w:r>
      <w:r>
        <w:rPr>
          <w:rFonts w:ascii="Source Sans Pro" w:hAnsi="Source Sans Pro" w:cs="Arial"/>
          <w:sz w:val="20"/>
          <w:szCs w:val="20"/>
        </w:rPr>
        <w:t xml:space="preserve">банковского </w:t>
      </w:r>
      <w:r w:rsidRPr="00C15EEE">
        <w:rPr>
          <w:rFonts w:ascii="Source Sans Pro" w:hAnsi="Source Sans Pro" w:cs="Arial"/>
          <w:sz w:val="20"/>
          <w:szCs w:val="20"/>
        </w:rPr>
        <w:t xml:space="preserve">обслуживания «Прямая интеграция» пользователи могут воспользоваться тестовым стендом </w:t>
      </w:r>
      <w:r>
        <w:rPr>
          <w:rFonts w:ascii="Source Sans Pro" w:hAnsi="Source Sans Pro" w:cs="Arial"/>
          <w:sz w:val="20"/>
          <w:szCs w:val="20"/>
        </w:rPr>
        <w:t>Подсистемы</w:t>
      </w:r>
      <w:r w:rsidRPr="00C15EEE">
        <w:rPr>
          <w:rFonts w:ascii="Source Sans Pro" w:hAnsi="Source Sans Pro" w:cs="Arial"/>
          <w:sz w:val="20"/>
          <w:szCs w:val="20"/>
        </w:rPr>
        <w:t xml:space="preserve"> и сгенерировать тестовый сертификат по ссылке: </w:t>
      </w:r>
      <w:hyperlink r:id="rId17" w:history="1">
        <w:r w:rsidRPr="00C15EEE">
          <w:rPr>
            <w:rStyle w:val="a3"/>
            <w:rFonts w:ascii="Source Sans Pro" w:hAnsi="Source Sans Pro" w:cs="Arial"/>
            <w:sz w:val="20"/>
            <w:szCs w:val="20"/>
          </w:rPr>
          <w:t>https://www6.bankline.ru/servlets/ibc-test-new?pagename=GenCert</w:t>
        </w:r>
      </w:hyperlink>
    </w:p>
    <w:p w14:paraId="796ED004" w14:textId="77777777" w:rsidR="00287964" w:rsidRDefault="00287964" w:rsidP="00C15EEE">
      <w:pPr>
        <w:spacing w:before="60"/>
        <w:ind w:firstLine="360"/>
        <w:jc w:val="both"/>
        <w:rPr>
          <w:rFonts w:ascii="Source Sans Pro" w:hAnsi="Source Sans Pro" w:cs="Arial"/>
          <w:sz w:val="20"/>
          <w:szCs w:val="20"/>
        </w:rPr>
      </w:pPr>
    </w:p>
    <w:p w14:paraId="2B2F28C2" w14:textId="77777777" w:rsidR="00C21A98" w:rsidRPr="00C15EEE" w:rsidRDefault="00642C26" w:rsidP="00C15EEE">
      <w:pPr>
        <w:spacing w:before="60"/>
        <w:ind w:firstLine="360"/>
        <w:jc w:val="both"/>
        <w:rPr>
          <w:rFonts w:ascii="Source Sans Pro" w:hAnsi="Source Sans Pro" w:cs="Arial"/>
          <w:sz w:val="20"/>
          <w:szCs w:val="20"/>
        </w:rPr>
      </w:pPr>
      <w:r w:rsidRPr="00C15EEE">
        <w:rPr>
          <w:rFonts w:ascii="Source Sans Pro" w:hAnsi="Source Sans Pro" w:cs="Arial"/>
          <w:sz w:val="20"/>
          <w:szCs w:val="20"/>
        </w:rPr>
        <w:t>Последовательность действий:</w:t>
      </w:r>
    </w:p>
    <w:p w14:paraId="4B3B70DE" w14:textId="405D1917" w:rsidR="004913D8" w:rsidRPr="00C865FF" w:rsidRDefault="00AC0023" w:rsidP="00C865FF">
      <w:pPr>
        <w:numPr>
          <w:ilvl w:val="1"/>
          <w:numId w:val="8"/>
        </w:numPr>
        <w:spacing w:before="60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 xml:space="preserve">В случае если форма ввода данных для генерации запроса на сертификат </w:t>
      </w:r>
      <w:r w:rsidR="006C44B3">
        <w:rPr>
          <w:rFonts w:ascii="Source Sans Pro" w:hAnsi="Source Sans Pro" w:cs="Arial"/>
          <w:sz w:val="20"/>
          <w:szCs w:val="20"/>
        </w:rPr>
        <w:t xml:space="preserve">и кнопка «Войти» </w:t>
      </w:r>
      <w:r>
        <w:rPr>
          <w:rFonts w:ascii="Source Sans Pro" w:hAnsi="Source Sans Pro" w:cs="Arial"/>
          <w:sz w:val="20"/>
          <w:szCs w:val="20"/>
        </w:rPr>
        <w:t>не активна,</w:t>
      </w:r>
      <w:r w:rsidR="00C865FF">
        <w:rPr>
          <w:rFonts w:ascii="Source Sans Pro" w:hAnsi="Source Sans Pro" w:cs="Arial"/>
          <w:sz w:val="20"/>
          <w:szCs w:val="20"/>
        </w:rPr>
        <w:t xml:space="preserve"> нужно установить</w:t>
      </w:r>
      <w:r w:rsidR="004913D8">
        <w:rPr>
          <w:rFonts w:ascii="Source Sans Pro" w:hAnsi="Source Sans Pro" w:cs="Arial"/>
          <w:sz w:val="20"/>
          <w:szCs w:val="20"/>
        </w:rPr>
        <w:t xml:space="preserve"> плагин</w:t>
      </w:r>
      <w:r w:rsidR="00C865FF">
        <w:rPr>
          <w:rFonts w:ascii="Source Sans Pro" w:hAnsi="Source Sans Pro" w:cs="Arial"/>
          <w:sz w:val="20"/>
          <w:szCs w:val="20"/>
        </w:rPr>
        <w:t xml:space="preserve"> </w:t>
      </w:r>
      <w:hyperlink r:id="rId18" w:history="1">
        <w:r w:rsidR="00C865FF" w:rsidRPr="00EE4347">
          <w:rPr>
            <w:rStyle w:val="a3"/>
            <w:rFonts w:ascii="Source Sans Pro" w:hAnsi="Source Sans Pro" w:cs="Arial"/>
            <w:sz w:val="20"/>
            <w:szCs w:val="20"/>
            <w:lang w:val="en-US"/>
          </w:rPr>
          <w:t>RequCertPlugin</w:t>
        </w:r>
      </w:hyperlink>
      <w:r w:rsidR="004913D8" w:rsidRPr="00C865FF">
        <w:rPr>
          <w:rFonts w:ascii="Source Sans Pro" w:hAnsi="Source Sans Pro" w:cs="Arial"/>
          <w:sz w:val="20"/>
          <w:szCs w:val="20"/>
        </w:rPr>
        <w:t xml:space="preserve"> для работы с </w:t>
      </w:r>
      <w:r w:rsidR="004913D8" w:rsidRPr="00C865FF">
        <w:rPr>
          <w:rFonts w:ascii="Source Sans Pro" w:hAnsi="Source Sans Pro" w:cs="Arial"/>
          <w:sz w:val="20"/>
          <w:szCs w:val="20"/>
          <w:lang w:val="en-US"/>
        </w:rPr>
        <w:t>CryptoPRO</w:t>
      </w:r>
      <w:r w:rsidR="004913D8" w:rsidRPr="00C865FF">
        <w:rPr>
          <w:rFonts w:ascii="Source Sans Pro" w:hAnsi="Source Sans Pro" w:cs="Arial"/>
          <w:sz w:val="20"/>
          <w:szCs w:val="20"/>
        </w:rPr>
        <w:t xml:space="preserve"> </w:t>
      </w:r>
      <w:r w:rsidR="004913D8" w:rsidRPr="00C865FF">
        <w:rPr>
          <w:rFonts w:ascii="Source Sans Pro" w:hAnsi="Source Sans Pro" w:cs="Arial"/>
          <w:sz w:val="20"/>
          <w:szCs w:val="20"/>
          <w:lang w:val="en-US"/>
        </w:rPr>
        <w:t>CSP</w:t>
      </w:r>
      <w:r w:rsidR="004913D8" w:rsidRPr="00C865FF">
        <w:rPr>
          <w:rFonts w:ascii="Source Sans Pro" w:hAnsi="Source Sans Pro" w:cs="Arial"/>
          <w:sz w:val="20"/>
          <w:szCs w:val="20"/>
        </w:rPr>
        <w:t>.</w:t>
      </w:r>
    </w:p>
    <w:p w14:paraId="2F7DAD0D" w14:textId="422A80F7" w:rsidR="00296961" w:rsidRPr="003A4525" w:rsidRDefault="00C865FF" w:rsidP="003A4525">
      <w:pPr>
        <w:spacing w:before="60"/>
        <w:ind w:left="792"/>
        <w:jc w:val="center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noProof/>
          <w:sz w:val="20"/>
          <w:szCs w:val="20"/>
        </w:rPr>
        <w:drawing>
          <wp:inline distT="0" distB="0" distL="0" distR="0" wp14:anchorId="0836067D" wp14:editId="3752A5B2">
            <wp:extent cx="3300095" cy="1256030"/>
            <wp:effectExtent l="0" t="0" r="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BBBFC" w14:textId="615CC5F9" w:rsidR="00AC0023" w:rsidRDefault="00073F51" w:rsidP="00C15EEE">
      <w:pPr>
        <w:numPr>
          <w:ilvl w:val="1"/>
          <w:numId w:val="8"/>
        </w:numPr>
        <w:spacing w:before="60"/>
        <w:jc w:val="both"/>
        <w:rPr>
          <w:rFonts w:ascii="Source Sans Pro" w:hAnsi="Source Sans Pro" w:cs="Arial"/>
          <w:sz w:val="20"/>
          <w:szCs w:val="20"/>
        </w:rPr>
      </w:pPr>
      <w:r w:rsidRPr="00C15EEE">
        <w:rPr>
          <w:rFonts w:ascii="Source Sans Pro" w:hAnsi="Source Sans Pro" w:cs="Arial"/>
          <w:sz w:val="20"/>
          <w:szCs w:val="20"/>
        </w:rPr>
        <w:t>В</w:t>
      </w:r>
      <w:r w:rsidR="00052288" w:rsidRPr="00C15EEE">
        <w:rPr>
          <w:rFonts w:ascii="Source Sans Pro" w:hAnsi="Source Sans Pro" w:cs="Arial"/>
          <w:sz w:val="20"/>
          <w:szCs w:val="20"/>
        </w:rPr>
        <w:t xml:space="preserve">вести </w:t>
      </w:r>
      <w:r w:rsidR="00AC0023">
        <w:rPr>
          <w:rFonts w:ascii="Source Sans Pro" w:hAnsi="Source Sans Pro" w:cs="Arial"/>
          <w:sz w:val="20"/>
          <w:szCs w:val="20"/>
        </w:rPr>
        <w:t xml:space="preserve">данные для генерации </w:t>
      </w:r>
      <w:r w:rsidR="00052288" w:rsidRPr="00C15EEE">
        <w:rPr>
          <w:rFonts w:ascii="Source Sans Pro" w:hAnsi="Source Sans Pro" w:cs="Arial"/>
          <w:sz w:val="20"/>
          <w:szCs w:val="20"/>
        </w:rPr>
        <w:t>полученные от сотрудник</w:t>
      </w:r>
      <w:r w:rsidR="00AC0023">
        <w:rPr>
          <w:rFonts w:ascii="Source Sans Pro" w:hAnsi="Source Sans Pro" w:cs="Arial"/>
          <w:sz w:val="20"/>
          <w:szCs w:val="20"/>
        </w:rPr>
        <w:t>а</w:t>
      </w:r>
      <w:r w:rsidR="00052288" w:rsidRPr="00C15EEE">
        <w:rPr>
          <w:rFonts w:ascii="Source Sans Pro" w:hAnsi="Source Sans Pro" w:cs="Arial"/>
          <w:sz w:val="20"/>
          <w:szCs w:val="20"/>
        </w:rPr>
        <w:t xml:space="preserve"> </w:t>
      </w:r>
      <w:r w:rsidR="00287964">
        <w:rPr>
          <w:rFonts w:ascii="Source Sans Pro" w:hAnsi="Source Sans Pro" w:cs="Arial"/>
          <w:sz w:val="20"/>
          <w:szCs w:val="20"/>
        </w:rPr>
        <w:t>б</w:t>
      </w:r>
      <w:r w:rsidR="00287964" w:rsidRPr="00C15EEE">
        <w:rPr>
          <w:rFonts w:ascii="Source Sans Pro" w:hAnsi="Source Sans Pro" w:cs="Arial"/>
          <w:sz w:val="20"/>
          <w:szCs w:val="20"/>
        </w:rPr>
        <w:t>анка</w:t>
      </w:r>
      <w:r w:rsidR="00AC0023">
        <w:rPr>
          <w:rFonts w:ascii="Source Sans Pro" w:hAnsi="Source Sans Pro" w:cs="Arial"/>
          <w:sz w:val="20"/>
          <w:szCs w:val="20"/>
        </w:rPr>
        <w:t xml:space="preserve"> и нажать кнопку «Войти»</w:t>
      </w:r>
      <w:r w:rsidR="00052288" w:rsidRPr="00C15EEE">
        <w:rPr>
          <w:rFonts w:ascii="Source Sans Pro" w:hAnsi="Source Sans Pro" w:cs="Arial"/>
          <w:sz w:val="20"/>
          <w:szCs w:val="20"/>
        </w:rPr>
        <w:t xml:space="preserve">: </w:t>
      </w:r>
    </w:p>
    <w:p w14:paraId="066AB656" w14:textId="77777777" w:rsidR="00AC0023" w:rsidRPr="00AC0023" w:rsidRDefault="00D5072C" w:rsidP="00AC0023">
      <w:pPr>
        <w:pStyle w:val="af0"/>
        <w:numPr>
          <w:ilvl w:val="0"/>
          <w:numId w:val="19"/>
        </w:numPr>
        <w:spacing w:before="60"/>
        <w:jc w:val="both"/>
        <w:rPr>
          <w:rFonts w:ascii="Source Sans Pro" w:hAnsi="Source Sans Pro" w:cs="Arial"/>
          <w:sz w:val="20"/>
          <w:szCs w:val="20"/>
        </w:rPr>
      </w:pPr>
      <w:r w:rsidRPr="00AC0023">
        <w:rPr>
          <w:rFonts w:ascii="Source Sans Pro" w:hAnsi="Source Sans Pro" w:cs="Arial"/>
          <w:sz w:val="20"/>
          <w:szCs w:val="20"/>
        </w:rPr>
        <w:t xml:space="preserve">Код клиента </w:t>
      </w:r>
      <w:r w:rsidR="00642C26" w:rsidRPr="00AC0023">
        <w:rPr>
          <w:rFonts w:ascii="Source Sans Pro" w:hAnsi="Source Sans Pro" w:cs="Arial"/>
          <w:sz w:val="20"/>
          <w:szCs w:val="20"/>
        </w:rPr>
        <w:t>(например</w:t>
      </w:r>
      <w:r w:rsidRPr="00AC0023">
        <w:rPr>
          <w:rFonts w:ascii="Source Sans Pro" w:hAnsi="Source Sans Pro" w:cs="Arial"/>
          <w:sz w:val="20"/>
          <w:szCs w:val="20"/>
        </w:rPr>
        <w:t>,</w:t>
      </w:r>
      <w:r w:rsidR="00642C26" w:rsidRPr="00AC0023">
        <w:rPr>
          <w:rFonts w:ascii="Source Sans Pro" w:hAnsi="Source Sans Pro" w:cs="Arial"/>
          <w:sz w:val="20"/>
          <w:szCs w:val="20"/>
        </w:rPr>
        <w:t xml:space="preserve"> 1234567890)</w:t>
      </w:r>
      <w:r w:rsidR="00052288" w:rsidRPr="00AC0023">
        <w:rPr>
          <w:rFonts w:ascii="Source Sans Pro" w:hAnsi="Source Sans Pro" w:cs="Arial"/>
          <w:sz w:val="20"/>
          <w:szCs w:val="20"/>
        </w:rPr>
        <w:t xml:space="preserve">, </w:t>
      </w:r>
    </w:p>
    <w:p w14:paraId="5C6E820C" w14:textId="6E1074AB" w:rsidR="00AC0023" w:rsidRPr="00AC0023" w:rsidRDefault="00D5072C" w:rsidP="00AC0023">
      <w:pPr>
        <w:pStyle w:val="af0"/>
        <w:numPr>
          <w:ilvl w:val="0"/>
          <w:numId w:val="19"/>
        </w:numPr>
        <w:spacing w:before="60"/>
        <w:jc w:val="both"/>
        <w:rPr>
          <w:rFonts w:ascii="Source Sans Pro" w:hAnsi="Source Sans Pro" w:cs="Arial"/>
          <w:sz w:val="20"/>
          <w:szCs w:val="20"/>
        </w:rPr>
      </w:pPr>
      <w:r w:rsidRPr="00AC0023">
        <w:rPr>
          <w:rFonts w:ascii="Source Sans Pro" w:hAnsi="Source Sans Pro" w:cs="Arial"/>
          <w:sz w:val="20"/>
          <w:szCs w:val="20"/>
        </w:rPr>
        <w:t>К</w:t>
      </w:r>
      <w:r w:rsidR="00052288" w:rsidRPr="00AC0023">
        <w:rPr>
          <w:rFonts w:ascii="Source Sans Pro" w:hAnsi="Source Sans Pro" w:cs="Arial"/>
          <w:sz w:val="20"/>
          <w:szCs w:val="20"/>
        </w:rPr>
        <w:t xml:space="preserve">од пользователя </w:t>
      </w:r>
      <w:r w:rsidR="00642C26" w:rsidRPr="00AC0023">
        <w:rPr>
          <w:rFonts w:ascii="Source Sans Pro" w:hAnsi="Source Sans Pro" w:cs="Arial"/>
          <w:sz w:val="20"/>
          <w:szCs w:val="20"/>
        </w:rPr>
        <w:t>(например</w:t>
      </w:r>
      <w:r w:rsidRPr="00AC0023">
        <w:rPr>
          <w:rFonts w:ascii="Source Sans Pro" w:hAnsi="Source Sans Pro" w:cs="Arial"/>
          <w:sz w:val="20"/>
          <w:szCs w:val="20"/>
        </w:rPr>
        <w:t>,</w:t>
      </w:r>
      <w:r w:rsidR="00642C26" w:rsidRPr="00AC0023">
        <w:rPr>
          <w:rFonts w:ascii="Source Sans Pro" w:hAnsi="Source Sans Pro" w:cs="Arial"/>
          <w:sz w:val="20"/>
          <w:szCs w:val="20"/>
        </w:rPr>
        <w:t xml:space="preserve"> 12345678</w:t>
      </w:r>
      <w:r w:rsidRPr="00AC0023">
        <w:rPr>
          <w:rFonts w:ascii="Source Sans Pro" w:hAnsi="Source Sans Pro" w:cs="Arial"/>
          <w:sz w:val="20"/>
          <w:szCs w:val="20"/>
        </w:rPr>
        <w:t>90</w:t>
      </w:r>
      <w:r w:rsidRPr="00AC0023">
        <w:rPr>
          <w:rFonts w:ascii="Source Sans Pro" w:hAnsi="Source Sans Pro" w:cs="Arial"/>
          <w:sz w:val="20"/>
          <w:szCs w:val="20"/>
          <w:lang w:val="en-US"/>
        </w:rPr>
        <w:t>iii</w:t>
      </w:r>
      <w:r w:rsidR="00642C26" w:rsidRPr="00AC0023">
        <w:rPr>
          <w:rFonts w:ascii="Source Sans Pro" w:hAnsi="Source Sans Pro" w:cs="Arial"/>
          <w:sz w:val="20"/>
          <w:szCs w:val="20"/>
        </w:rPr>
        <w:t xml:space="preserve">) </w:t>
      </w:r>
    </w:p>
    <w:p w14:paraId="43F75DD4" w14:textId="77777777" w:rsidR="00AC0023" w:rsidRPr="00AC0023" w:rsidRDefault="00052288" w:rsidP="00AC0023">
      <w:pPr>
        <w:pStyle w:val="af0"/>
        <w:numPr>
          <w:ilvl w:val="0"/>
          <w:numId w:val="19"/>
        </w:numPr>
        <w:spacing w:before="60"/>
        <w:jc w:val="both"/>
        <w:rPr>
          <w:rFonts w:ascii="Source Sans Pro" w:hAnsi="Source Sans Pro" w:cs="Arial"/>
          <w:sz w:val="20"/>
          <w:szCs w:val="20"/>
        </w:rPr>
      </w:pPr>
      <w:r w:rsidRPr="00AC0023">
        <w:rPr>
          <w:rFonts w:ascii="Source Sans Pro" w:hAnsi="Source Sans Pro" w:cs="Arial"/>
          <w:sz w:val="20"/>
          <w:szCs w:val="20"/>
        </w:rPr>
        <w:t>ФИО пользователя</w:t>
      </w:r>
      <w:r w:rsidR="00D5072C" w:rsidRPr="00AC0023">
        <w:rPr>
          <w:rFonts w:ascii="Source Sans Pro" w:hAnsi="Source Sans Pro" w:cs="Arial"/>
          <w:sz w:val="20"/>
          <w:szCs w:val="20"/>
        </w:rPr>
        <w:t xml:space="preserve"> (например, Иванов Иван Иванович)</w:t>
      </w:r>
      <w:r w:rsidRPr="00AC0023">
        <w:rPr>
          <w:rFonts w:ascii="Source Sans Pro" w:hAnsi="Source Sans Pro" w:cs="Arial"/>
          <w:sz w:val="20"/>
          <w:szCs w:val="20"/>
        </w:rPr>
        <w:t xml:space="preserve"> </w:t>
      </w:r>
    </w:p>
    <w:p w14:paraId="470AF8AA" w14:textId="3756D6ED" w:rsidR="00D5072C" w:rsidRPr="00C15EEE" w:rsidRDefault="00D5072C" w:rsidP="003A4525">
      <w:pPr>
        <w:spacing w:before="60"/>
        <w:ind w:left="792"/>
        <w:jc w:val="both"/>
        <w:rPr>
          <w:rFonts w:ascii="Source Sans Pro" w:hAnsi="Source Sans Pro" w:cs="Arial"/>
          <w:sz w:val="20"/>
          <w:szCs w:val="20"/>
        </w:rPr>
      </w:pPr>
      <w:r w:rsidRPr="00AB6829">
        <w:rPr>
          <w:rFonts w:ascii="Source Sans Pro" w:hAnsi="Source Sans Pro" w:cs="Arial"/>
          <w:b/>
          <w:sz w:val="20"/>
          <w:szCs w:val="20"/>
        </w:rPr>
        <w:t>ВАЖНО</w:t>
      </w:r>
      <w:r w:rsidRPr="00C15EEE">
        <w:rPr>
          <w:rFonts w:ascii="Source Sans Pro" w:hAnsi="Source Sans Pro" w:cs="Arial"/>
          <w:sz w:val="20"/>
          <w:szCs w:val="20"/>
        </w:rPr>
        <w:t xml:space="preserve">: </w:t>
      </w:r>
      <w:r w:rsidR="00C865FF">
        <w:rPr>
          <w:rFonts w:ascii="Source Sans Pro" w:hAnsi="Source Sans Pro" w:cs="Arial"/>
          <w:sz w:val="20"/>
          <w:szCs w:val="20"/>
        </w:rPr>
        <w:t>В</w:t>
      </w:r>
      <w:r w:rsidR="00C865FF" w:rsidRPr="00C15EEE">
        <w:rPr>
          <w:rFonts w:ascii="Source Sans Pro" w:hAnsi="Source Sans Pro" w:cs="Arial"/>
          <w:sz w:val="20"/>
          <w:szCs w:val="20"/>
        </w:rPr>
        <w:t xml:space="preserve">водимые </w:t>
      </w:r>
      <w:r w:rsidRPr="00C15EEE">
        <w:rPr>
          <w:rFonts w:ascii="Source Sans Pro" w:hAnsi="Source Sans Pro" w:cs="Arial"/>
          <w:sz w:val="20"/>
          <w:szCs w:val="20"/>
        </w:rPr>
        <w:t>данные «чувствительны» к регистру.</w:t>
      </w:r>
    </w:p>
    <w:p w14:paraId="134CE4C8" w14:textId="77B1230A" w:rsidR="00BC056C" w:rsidRDefault="00C152BE" w:rsidP="00C15EEE">
      <w:pPr>
        <w:spacing w:before="60"/>
        <w:jc w:val="center"/>
        <w:rPr>
          <w:rFonts w:ascii="Source Sans Pro" w:hAnsi="Source Sans Pro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609DEF" wp14:editId="220794EC">
                <wp:simplePos x="0" y="0"/>
                <wp:positionH relativeFrom="column">
                  <wp:posOffset>2632056</wp:posOffset>
                </wp:positionH>
                <wp:positionV relativeFrom="paragraph">
                  <wp:posOffset>78304</wp:posOffset>
                </wp:positionV>
                <wp:extent cx="702860" cy="266131"/>
                <wp:effectExtent l="0" t="0" r="21590" b="196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860" cy="2661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E86B8" id="Прямоугольник 2" o:spid="_x0000_s1026" style="position:absolute;margin-left:207.25pt;margin-top:6.15pt;width:55.35pt;height:20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" fillcolor="white [3212]" strokecolor="white [3212]" strokeweight="1pt"/>
            </w:pict>
          </mc:Fallback>
        </mc:AlternateContent>
      </w:r>
    </w:p>
    <w:p w14:paraId="12E5C230" w14:textId="19801C8A" w:rsidR="008D7CCF" w:rsidRPr="00C15EEE" w:rsidRDefault="00F863A7" w:rsidP="00C15EEE">
      <w:pPr>
        <w:spacing w:before="60"/>
        <w:jc w:val="center"/>
        <w:rPr>
          <w:rFonts w:ascii="Source Sans Pro" w:hAnsi="Source Sans Pro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084D4D1" wp14:editId="4A5A8403">
            <wp:extent cx="3278489" cy="4150581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92234" cy="416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17978" w14:textId="77777777" w:rsidR="00DF0047" w:rsidRDefault="00D5072C" w:rsidP="00C15EEE">
      <w:pPr>
        <w:numPr>
          <w:ilvl w:val="1"/>
          <w:numId w:val="8"/>
        </w:numPr>
        <w:spacing w:before="60"/>
        <w:rPr>
          <w:rFonts w:ascii="Source Sans Pro" w:hAnsi="Source Sans Pro" w:cs="Arial"/>
          <w:sz w:val="20"/>
          <w:szCs w:val="20"/>
        </w:rPr>
      </w:pPr>
      <w:r w:rsidRPr="00C15EEE">
        <w:rPr>
          <w:rFonts w:ascii="Source Sans Pro" w:hAnsi="Source Sans Pro" w:cs="Arial"/>
          <w:sz w:val="20"/>
          <w:szCs w:val="20"/>
        </w:rPr>
        <w:t>Проверить правильность заполненных данных по клиенту</w:t>
      </w:r>
      <w:r w:rsidR="00DF0047">
        <w:rPr>
          <w:rFonts w:ascii="Source Sans Pro" w:hAnsi="Source Sans Pro" w:cs="Arial"/>
          <w:sz w:val="20"/>
          <w:szCs w:val="20"/>
        </w:rPr>
        <w:t>.</w:t>
      </w:r>
    </w:p>
    <w:p w14:paraId="55CD9588" w14:textId="29E6F66D" w:rsidR="00DF0047" w:rsidRPr="00DF0047" w:rsidRDefault="00DF0047" w:rsidP="003A4525">
      <w:pPr>
        <w:spacing w:before="60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>При использовании</w:t>
      </w:r>
      <w:r w:rsidRPr="00DF0047">
        <w:rPr>
          <w:rFonts w:ascii="Source Sans Pro" w:hAnsi="Source Sans Pro" w:cs="Arial"/>
          <w:sz w:val="20"/>
          <w:szCs w:val="20"/>
        </w:rPr>
        <w:t xml:space="preserve"> файлового обмена</w:t>
      </w:r>
      <w:r>
        <w:rPr>
          <w:rFonts w:ascii="Source Sans Pro" w:hAnsi="Source Sans Pro" w:cs="Arial"/>
          <w:sz w:val="20"/>
          <w:szCs w:val="20"/>
        </w:rPr>
        <w:t xml:space="preserve"> </w:t>
      </w:r>
      <w:r w:rsidR="007B6C1D" w:rsidRPr="007B6C1D">
        <w:rPr>
          <w:rFonts w:ascii="Source Sans Pro" w:hAnsi="Source Sans Pro" w:cs="Arial"/>
          <w:sz w:val="20"/>
          <w:szCs w:val="20"/>
        </w:rPr>
        <w:t>(</w:t>
      </w:r>
      <w:r w:rsidR="007B6C1D">
        <w:rPr>
          <w:rFonts w:ascii="Source Sans Pro" w:hAnsi="Source Sans Pro" w:cs="Arial"/>
          <w:sz w:val="20"/>
          <w:szCs w:val="20"/>
        </w:rPr>
        <w:t xml:space="preserve">каналы </w:t>
      </w:r>
      <w:r w:rsidR="007B6C1D">
        <w:rPr>
          <w:rFonts w:ascii="Source Sans Pro" w:hAnsi="Source Sans Pro" w:cs="Arial"/>
          <w:sz w:val="20"/>
          <w:szCs w:val="20"/>
          <w:lang w:val="en-US"/>
        </w:rPr>
        <w:t>FTPs</w:t>
      </w:r>
      <w:r w:rsidR="006C44B3">
        <w:rPr>
          <w:rFonts w:ascii="Source Sans Pro" w:hAnsi="Source Sans Pro" w:cs="Arial"/>
          <w:sz w:val="20"/>
          <w:szCs w:val="20"/>
        </w:rPr>
        <w:t xml:space="preserve">, </w:t>
      </w:r>
      <w:r w:rsidR="007B6C1D">
        <w:rPr>
          <w:rFonts w:ascii="Source Sans Pro" w:hAnsi="Source Sans Pro" w:cs="Arial"/>
          <w:sz w:val="20"/>
          <w:szCs w:val="20"/>
        </w:rPr>
        <w:t xml:space="preserve">Транзит 2.0) </w:t>
      </w:r>
      <w:r>
        <w:rPr>
          <w:rFonts w:ascii="Source Sans Pro" w:hAnsi="Source Sans Pro" w:cs="Arial"/>
          <w:sz w:val="20"/>
          <w:szCs w:val="20"/>
        </w:rPr>
        <w:t>в поле «Тип сертификата» строго должно быть выбрано значение «Для подписи и шифрования».</w:t>
      </w:r>
    </w:p>
    <w:p w14:paraId="4AEE714D" w14:textId="24EC8692" w:rsidR="00D5072C" w:rsidRDefault="00DF0047" w:rsidP="003A4525">
      <w:pPr>
        <w:spacing w:before="60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>В</w:t>
      </w:r>
      <w:r w:rsidR="00D5072C" w:rsidRPr="00C15EEE">
        <w:rPr>
          <w:rFonts w:ascii="Source Sans Pro" w:hAnsi="Source Sans Pro" w:cs="Arial"/>
          <w:sz w:val="20"/>
          <w:szCs w:val="20"/>
        </w:rPr>
        <w:t xml:space="preserve"> случае корре</w:t>
      </w:r>
      <w:r w:rsidR="00BC056C" w:rsidRPr="00C15EEE">
        <w:rPr>
          <w:rFonts w:ascii="Source Sans Pro" w:hAnsi="Source Sans Pro" w:cs="Arial"/>
          <w:sz w:val="20"/>
          <w:szCs w:val="20"/>
        </w:rPr>
        <w:t>к</w:t>
      </w:r>
      <w:r w:rsidR="00D5072C" w:rsidRPr="00C15EEE">
        <w:rPr>
          <w:rFonts w:ascii="Source Sans Pro" w:hAnsi="Source Sans Pro" w:cs="Arial"/>
          <w:sz w:val="20"/>
          <w:szCs w:val="20"/>
        </w:rPr>
        <w:t xml:space="preserve">тного заполнения – нажать кнопку </w:t>
      </w:r>
      <w:r w:rsidR="00BC056C" w:rsidRPr="00C15EEE">
        <w:rPr>
          <w:rFonts w:ascii="Source Sans Pro" w:hAnsi="Source Sans Pro" w:cs="Arial"/>
          <w:sz w:val="20"/>
          <w:szCs w:val="20"/>
        </w:rPr>
        <w:t xml:space="preserve">«Сгенерировать запрос». В случае заполнения некорректными данными – необходимо нажать кнопку «Назад» и обратиться к сотруднику </w:t>
      </w:r>
      <w:r w:rsidR="00287964">
        <w:rPr>
          <w:rFonts w:ascii="Source Sans Pro" w:hAnsi="Source Sans Pro" w:cs="Arial"/>
          <w:sz w:val="20"/>
          <w:szCs w:val="20"/>
        </w:rPr>
        <w:t>б</w:t>
      </w:r>
      <w:r w:rsidR="00287964" w:rsidRPr="00C15EEE">
        <w:rPr>
          <w:rFonts w:ascii="Source Sans Pro" w:hAnsi="Source Sans Pro" w:cs="Arial"/>
          <w:sz w:val="20"/>
          <w:szCs w:val="20"/>
        </w:rPr>
        <w:t>анка</w:t>
      </w:r>
      <w:r w:rsidR="00BC056C" w:rsidRPr="00C15EEE">
        <w:rPr>
          <w:rFonts w:ascii="Source Sans Pro" w:hAnsi="Source Sans Pro" w:cs="Arial"/>
          <w:sz w:val="20"/>
          <w:szCs w:val="20"/>
        </w:rPr>
        <w:t>.</w:t>
      </w:r>
    </w:p>
    <w:p w14:paraId="0DBD7A35" w14:textId="08FED4C4" w:rsidR="00F863A7" w:rsidRDefault="00F863A7" w:rsidP="004647CA">
      <w:pPr>
        <w:spacing w:before="60"/>
        <w:jc w:val="center"/>
        <w:rPr>
          <w:rFonts w:ascii="Source Sans Pro" w:hAnsi="Source Sans Pro" w:cs="Arial"/>
          <w:sz w:val="20"/>
          <w:szCs w:val="20"/>
        </w:rPr>
      </w:pPr>
      <w:r>
        <w:rPr>
          <w:noProof/>
        </w:rPr>
        <w:drawing>
          <wp:inline distT="0" distB="0" distL="0" distR="0" wp14:anchorId="13F9535C" wp14:editId="17120C49">
            <wp:extent cx="2347094" cy="3919993"/>
            <wp:effectExtent l="0" t="0" r="0" b="444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88900" cy="398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14368" w14:textId="77777777" w:rsidR="00F863A7" w:rsidRPr="00C15EEE" w:rsidRDefault="00F863A7" w:rsidP="00C15EEE">
      <w:pPr>
        <w:spacing w:before="60"/>
        <w:rPr>
          <w:rFonts w:ascii="Source Sans Pro" w:hAnsi="Source Sans Pro" w:cs="Arial"/>
          <w:sz w:val="20"/>
          <w:szCs w:val="20"/>
        </w:rPr>
      </w:pPr>
    </w:p>
    <w:p w14:paraId="09F75DD3" w14:textId="77777777" w:rsidR="008127BE" w:rsidRPr="00CF48DC" w:rsidRDefault="00CF48DC" w:rsidP="00F863A7">
      <w:pPr>
        <w:numPr>
          <w:ilvl w:val="1"/>
          <w:numId w:val="8"/>
        </w:numPr>
        <w:spacing w:before="60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lastRenderedPageBreak/>
        <w:t>В отобразившемся окне «Генерация ключа» необходимо оставить значение «ГОСТ Криптопровайдер» и нажать кнопку «ОК»</w:t>
      </w:r>
      <w:r w:rsidR="002E358C">
        <w:rPr>
          <w:rFonts w:ascii="Source Sans Pro" w:hAnsi="Source Sans Pro" w:cs="Arial"/>
          <w:sz w:val="20"/>
          <w:szCs w:val="20"/>
        </w:rPr>
        <w:t>.</w:t>
      </w:r>
      <w:r w:rsidR="008127BE" w:rsidRPr="00CF48DC">
        <w:rPr>
          <w:rFonts w:ascii="Source Sans Pro" w:hAnsi="Source Sans Pro" w:cs="Arial"/>
          <w:sz w:val="20"/>
          <w:szCs w:val="20"/>
        </w:rPr>
        <w:t xml:space="preserve"> </w:t>
      </w:r>
    </w:p>
    <w:p w14:paraId="71D71009" w14:textId="77777777" w:rsidR="008127BE" w:rsidRPr="008127BE" w:rsidRDefault="008127BE" w:rsidP="00CF48DC">
      <w:pPr>
        <w:pStyle w:val="af0"/>
        <w:ind w:left="360"/>
        <w:jc w:val="center"/>
        <w:rPr>
          <w:rFonts w:ascii="Source Sans Pro" w:hAnsi="Source Sans Pro"/>
          <w:color w:val="000000"/>
          <w:lang w:eastAsia="en-US"/>
        </w:rPr>
      </w:pPr>
      <w:r>
        <w:rPr>
          <w:noProof/>
        </w:rPr>
        <w:drawing>
          <wp:inline distT="0" distB="0" distL="0" distR="0" wp14:anchorId="47C40980" wp14:editId="02B51863">
            <wp:extent cx="2952750" cy="2321105"/>
            <wp:effectExtent l="0" t="0" r="0" b="3175"/>
            <wp:docPr id="14" name="Рисунок 14" descr="cid:image003.png@01D6195A.87AC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6195A.87AC37D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872" cy="235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9FF1E" w14:textId="77777777" w:rsidR="008127BE" w:rsidRPr="004D5D87" w:rsidRDefault="00CF48DC" w:rsidP="00F863A7">
      <w:pPr>
        <w:numPr>
          <w:ilvl w:val="1"/>
          <w:numId w:val="8"/>
        </w:numPr>
        <w:spacing w:before="60"/>
        <w:jc w:val="both"/>
        <w:rPr>
          <w:rFonts w:ascii="Source Sans Pro" w:hAnsi="Source Sans Pro" w:cs="Arial"/>
          <w:sz w:val="20"/>
          <w:szCs w:val="20"/>
        </w:rPr>
      </w:pPr>
      <w:r w:rsidRPr="004D5D87">
        <w:rPr>
          <w:rFonts w:ascii="Source Sans Pro" w:hAnsi="Source Sans Pro" w:cs="Arial"/>
          <w:sz w:val="20"/>
          <w:szCs w:val="20"/>
        </w:rPr>
        <w:t>В запустившемся окне CryptoPro CSP выберите тип носителя (реестр, локальный/съемный диск/криптотокен) и нажмите «ОК»</w:t>
      </w:r>
      <w:r w:rsidR="002E358C">
        <w:rPr>
          <w:rFonts w:ascii="Source Sans Pro" w:hAnsi="Source Sans Pro" w:cs="Arial"/>
          <w:sz w:val="20"/>
          <w:szCs w:val="20"/>
        </w:rPr>
        <w:t>.</w:t>
      </w:r>
    </w:p>
    <w:p w14:paraId="1CACECFB" w14:textId="4CB3C8E9" w:rsidR="008127BE" w:rsidRDefault="008127BE" w:rsidP="004D5D87">
      <w:pPr>
        <w:pStyle w:val="af0"/>
        <w:ind w:left="360"/>
        <w:jc w:val="center"/>
        <w:rPr>
          <w:rFonts w:ascii="Source Sans Pro" w:hAnsi="Source Sans Pro"/>
          <w:color w:val="000000"/>
          <w:lang w:eastAsia="en-US"/>
        </w:rPr>
      </w:pPr>
      <w:r>
        <w:rPr>
          <w:noProof/>
        </w:rPr>
        <w:drawing>
          <wp:inline distT="0" distB="0" distL="0" distR="0" wp14:anchorId="0165D551" wp14:editId="066CDB8E">
            <wp:extent cx="2981325" cy="2441341"/>
            <wp:effectExtent l="0" t="0" r="0" b="0"/>
            <wp:docPr id="13" name="Рисунок 13" descr="cid:image004.png@01D6195A.87AC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4.png@01D6195A.87AC37D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769" cy="248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C0CCF" w14:textId="77777777" w:rsidR="008127BE" w:rsidRPr="004D5D87" w:rsidRDefault="008127BE" w:rsidP="00F863A7">
      <w:pPr>
        <w:numPr>
          <w:ilvl w:val="1"/>
          <w:numId w:val="8"/>
        </w:numPr>
        <w:spacing w:before="60"/>
        <w:jc w:val="both"/>
        <w:rPr>
          <w:rFonts w:ascii="Source Sans Pro" w:hAnsi="Source Sans Pro" w:cs="Arial"/>
          <w:sz w:val="20"/>
          <w:szCs w:val="20"/>
        </w:rPr>
      </w:pPr>
      <w:r w:rsidRPr="004D5D87">
        <w:rPr>
          <w:rFonts w:ascii="Source Sans Pro" w:hAnsi="Source Sans Pro" w:cs="Arial"/>
          <w:sz w:val="20"/>
          <w:szCs w:val="20"/>
        </w:rPr>
        <w:t xml:space="preserve">Начнется техническая процедура </w:t>
      </w:r>
      <w:r w:rsidR="00CF48DC">
        <w:rPr>
          <w:rFonts w:ascii="Source Sans Pro" w:hAnsi="Source Sans Pro" w:cs="Arial"/>
          <w:sz w:val="20"/>
          <w:szCs w:val="20"/>
        </w:rPr>
        <w:t>создания криптографических ключей</w:t>
      </w:r>
      <w:r w:rsidRPr="004D5D87">
        <w:rPr>
          <w:rFonts w:ascii="Source Sans Pro" w:hAnsi="Source Sans Pro" w:cs="Arial"/>
          <w:sz w:val="20"/>
          <w:szCs w:val="20"/>
        </w:rPr>
        <w:t xml:space="preserve">– двигайте мышкой, нажимайте кнопки на </w:t>
      </w:r>
      <w:r w:rsidR="00CF48DC" w:rsidRPr="00CF48DC">
        <w:rPr>
          <w:rFonts w:ascii="Source Sans Pro" w:hAnsi="Source Sans Pro" w:cs="Arial"/>
          <w:sz w:val="20"/>
          <w:szCs w:val="20"/>
        </w:rPr>
        <w:t>клавиатуре, пока отображается индикатор</w:t>
      </w:r>
      <w:r w:rsidR="002E358C">
        <w:rPr>
          <w:rFonts w:ascii="Source Sans Pro" w:hAnsi="Source Sans Pro" w:cs="Arial"/>
          <w:sz w:val="20"/>
          <w:szCs w:val="20"/>
        </w:rPr>
        <w:t>.</w:t>
      </w:r>
    </w:p>
    <w:p w14:paraId="365440CF" w14:textId="77777777" w:rsidR="008127BE" w:rsidRPr="008127BE" w:rsidRDefault="008127BE" w:rsidP="004D5D87">
      <w:pPr>
        <w:pStyle w:val="af0"/>
        <w:ind w:left="360"/>
        <w:jc w:val="center"/>
        <w:rPr>
          <w:rFonts w:ascii="Source Sans Pro" w:hAnsi="Source Sans Pro"/>
          <w:color w:val="000000"/>
          <w:lang w:eastAsia="en-US"/>
        </w:rPr>
      </w:pPr>
      <w:r>
        <w:rPr>
          <w:noProof/>
        </w:rPr>
        <w:drawing>
          <wp:inline distT="0" distB="0" distL="0" distR="0" wp14:anchorId="544E34AD" wp14:editId="06D77BFF">
            <wp:extent cx="3000375" cy="1361215"/>
            <wp:effectExtent l="0" t="0" r="0" b="0"/>
            <wp:docPr id="12" name="Рисунок 12" descr="cid:image005.png@01D6195B.9266D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id:image005.png@01D6195B.9266D760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234" cy="141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71658" w14:textId="08DEF799" w:rsidR="008127BE" w:rsidRPr="004D5D87" w:rsidRDefault="008127BE" w:rsidP="00F863A7">
      <w:pPr>
        <w:numPr>
          <w:ilvl w:val="1"/>
          <w:numId w:val="8"/>
        </w:numPr>
        <w:spacing w:before="60"/>
        <w:jc w:val="both"/>
        <w:rPr>
          <w:rFonts w:ascii="Source Sans Pro" w:hAnsi="Source Sans Pro" w:cs="Arial"/>
          <w:sz w:val="20"/>
          <w:szCs w:val="20"/>
        </w:rPr>
      </w:pPr>
      <w:r w:rsidRPr="004D5D87">
        <w:rPr>
          <w:rFonts w:ascii="Source Sans Pro" w:hAnsi="Source Sans Pro" w:cs="Arial"/>
          <w:sz w:val="20"/>
          <w:szCs w:val="20"/>
        </w:rPr>
        <w:t>По завершении генерации ключей будет запрошен пароль к контейнеру с ключом – придумайте, запомните и введите его 2 раза:</w:t>
      </w:r>
    </w:p>
    <w:p w14:paraId="1731234F" w14:textId="77777777" w:rsidR="008127BE" w:rsidRPr="004D5D87" w:rsidRDefault="008127BE" w:rsidP="004D5D87">
      <w:pPr>
        <w:pStyle w:val="af0"/>
        <w:ind w:left="360"/>
        <w:jc w:val="center"/>
        <w:rPr>
          <w:rFonts w:ascii="Source Sans Pro" w:hAnsi="Source Sans Pro"/>
          <w:color w:val="000000"/>
          <w:lang w:eastAsia="en-US"/>
        </w:rPr>
      </w:pPr>
      <w:r>
        <w:rPr>
          <w:noProof/>
        </w:rPr>
        <w:drawing>
          <wp:inline distT="0" distB="0" distL="0" distR="0" wp14:anchorId="77402782" wp14:editId="78BCABA8">
            <wp:extent cx="2971325" cy="1716405"/>
            <wp:effectExtent l="0" t="0" r="635" b="0"/>
            <wp:docPr id="11" name="Рисунок 11" descr="cid:image006.png@01D6195B.9266D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id:image006.png@01D6195B.9266D760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715" cy="174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45268" w14:textId="6E4CD58B" w:rsidR="008127BE" w:rsidRDefault="008127BE" w:rsidP="004D5D87">
      <w:pPr>
        <w:numPr>
          <w:ilvl w:val="1"/>
          <w:numId w:val="8"/>
        </w:numPr>
        <w:spacing w:before="60"/>
        <w:rPr>
          <w:rFonts w:ascii="Source Sans Pro" w:hAnsi="Source Sans Pro" w:cs="Arial"/>
          <w:sz w:val="20"/>
          <w:szCs w:val="20"/>
        </w:rPr>
      </w:pPr>
      <w:r w:rsidRPr="004D5D87">
        <w:rPr>
          <w:rFonts w:ascii="Source Sans Pro" w:hAnsi="Source Sans Pro" w:cs="Arial"/>
          <w:sz w:val="20"/>
          <w:szCs w:val="20"/>
        </w:rPr>
        <w:t>Ключи будут сохранены</w:t>
      </w:r>
      <w:r w:rsidR="0086192F">
        <w:rPr>
          <w:rFonts w:ascii="Source Sans Pro" w:hAnsi="Source Sans Pro" w:cs="Arial"/>
          <w:sz w:val="20"/>
          <w:szCs w:val="20"/>
        </w:rPr>
        <w:t xml:space="preserve"> на носителе</w:t>
      </w:r>
      <w:r w:rsidRPr="004D5D87">
        <w:rPr>
          <w:rFonts w:ascii="Source Sans Pro" w:hAnsi="Source Sans Pro" w:cs="Arial"/>
          <w:sz w:val="20"/>
          <w:szCs w:val="20"/>
        </w:rPr>
        <w:t>, а в Личном кабинете отобразится следующая страница:</w:t>
      </w:r>
    </w:p>
    <w:p w14:paraId="045CF144" w14:textId="4F65FA66" w:rsidR="00F863A7" w:rsidRDefault="00F863A7" w:rsidP="007158DE">
      <w:pPr>
        <w:spacing w:before="60"/>
        <w:ind w:left="792"/>
        <w:rPr>
          <w:rFonts w:ascii="Source Sans Pro" w:hAnsi="Source Sans Pro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643F964" wp14:editId="27CBD3A7">
            <wp:extent cx="4342850" cy="2361062"/>
            <wp:effectExtent l="0" t="0" r="635" b="127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346183" cy="236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46D18" w14:textId="43B4F1C6" w:rsidR="00073F51" w:rsidRPr="00C15EEE" w:rsidRDefault="006C44B3" w:rsidP="00F863A7">
      <w:pPr>
        <w:numPr>
          <w:ilvl w:val="1"/>
          <w:numId w:val="8"/>
        </w:numPr>
        <w:spacing w:before="60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>П</w:t>
      </w:r>
      <w:r w:rsidR="00073F51" w:rsidRPr="00C15EEE">
        <w:rPr>
          <w:rFonts w:ascii="Source Sans Pro" w:hAnsi="Source Sans Pro" w:cs="Arial"/>
          <w:sz w:val="20"/>
          <w:szCs w:val="20"/>
        </w:rPr>
        <w:t>роинформи</w:t>
      </w:r>
      <w:r>
        <w:rPr>
          <w:rFonts w:ascii="Source Sans Pro" w:hAnsi="Source Sans Pro" w:cs="Arial"/>
          <w:sz w:val="20"/>
          <w:szCs w:val="20"/>
        </w:rPr>
        <w:t>руйте</w:t>
      </w:r>
      <w:r w:rsidR="00073F51" w:rsidRPr="00C15EEE">
        <w:rPr>
          <w:rFonts w:ascii="Source Sans Pro" w:hAnsi="Source Sans Pro" w:cs="Arial"/>
          <w:sz w:val="20"/>
          <w:szCs w:val="20"/>
        </w:rPr>
        <w:t xml:space="preserve"> контактное лицо </w:t>
      </w:r>
      <w:r w:rsidR="00287964">
        <w:rPr>
          <w:rFonts w:ascii="Source Sans Pro" w:hAnsi="Source Sans Pro" w:cs="Arial"/>
          <w:sz w:val="20"/>
          <w:szCs w:val="20"/>
        </w:rPr>
        <w:t>б</w:t>
      </w:r>
      <w:r w:rsidR="00073F51" w:rsidRPr="00C15EEE">
        <w:rPr>
          <w:rFonts w:ascii="Source Sans Pro" w:hAnsi="Source Sans Pro" w:cs="Arial"/>
          <w:sz w:val="20"/>
          <w:szCs w:val="20"/>
        </w:rPr>
        <w:t>анка о завершении процедуры запроса сертификат</w:t>
      </w:r>
      <w:r w:rsidR="0086192F">
        <w:rPr>
          <w:rFonts w:ascii="Source Sans Pro" w:hAnsi="Source Sans Pro" w:cs="Arial"/>
          <w:sz w:val="20"/>
          <w:szCs w:val="20"/>
        </w:rPr>
        <w:t>а</w:t>
      </w:r>
      <w:r w:rsidR="00073F51" w:rsidRPr="00C15EEE">
        <w:rPr>
          <w:rFonts w:ascii="Source Sans Pro" w:hAnsi="Source Sans Pro" w:cs="Arial"/>
          <w:sz w:val="20"/>
          <w:szCs w:val="20"/>
        </w:rPr>
        <w:t xml:space="preserve"> пользователя</w:t>
      </w:r>
      <w:r w:rsidR="0086192F">
        <w:rPr>
          <w:rFonts w:ascii="Source Sans Pro" w:hAnsi="Source Sans Pro" w:cs="Arial"/>
          <w:sz w:val="20"/>
          <w:szCs w:val="20"/>
        </w:rPr>
        <w:t xml:space="preserve"> -</w:t>
      </w:r>
      <w:r w:rsidR="00073F51" w:rsidRPr="00C15EEE">
        <w:rPr>
          <w:rFonts w:ascii="Source Sans Pro" w:hAnsi="Source Sans Pro" w:cs="Arial"/>
          <w:sz w:val="20"/>
          <w:szCs w:val="20"/>
        </w:rPr>
        <w:t xml:space="preserve"> сотрудники </w:t>
      </w:r>
      <w:r w:rsidR="00287964">
        <w:rPr>
          <w:rFonts w:ascii="Source Sans Pro" w:hAnsi="Source Sans Pro" w:cs="Arial"/>
          <w:sz w:val="20"/>
          <w:szCs w:val="20"/>
        </w:rPr>
        <w:t>б</w:t>
      </w:r>
      <w:r w:rsidR="00073F51" w:rsidRPr="00C15EEE">
        <w:rPr>
          <w:rFonts w:ascii="Source Sans Pro" w:hAnsi="Source Sans Pro" w:cs="Arial"/>
          <w:sz w:val="20"/>
          <w:szCs w:val="20"/>
        </w:rPr>
        <w:t>анка выпус</w:t>
      </w:r>
      <w:r w:rsidR="0086192F">
        <w:rPr>
          <w:rFonts w:ascii="Source Sans Pro" w:hAnsi="Source Sans Pro" w:cs="Arial"/>
          <w:sz w:val="20"/>
          <w:szCs w:val="20"/>
        </w:rPr>
        <w:t>тят</w:t>
      </w:r>
      <w:r w:rsidR="002E358C">
        <w:rPr>
          <w:rFonts w:ascii="Source Sans Pro" w:hAnsi="Source Sans Pro" w:cs="Arial"/>
          <w:sz w:val="20"/>
          <w:szCs w:val="20"/>
        </w:rPr>
        <w:t xml:space="preserve"> </w:t>
      </w:r>
      <w:r w:rsidR="00073F51" w:rsidRPr="00C15EEE">
        <w:rPr>
          <w:rFonts w:ascii="Source Sans Pro" w:hAnsi="Source Sans Pro" w:cs="Arial"/>
          <w:sz w:val="20"/>
          <w:szCs w:val="20"/>
        </w:rPr>
        <w:t>сертификат пользователя</w:t>
      </w:r>
      <w:r w:rsidR="0086192F">
        <w:rPr>
          <w:rFonts w:ascii="Source Sans Pro" w:hAnsi="Source Sans Pro" w:cs="Arial"/>
          <w:sz w:val="20"/>
          <w:szCs w:val="20"/>
        </w:rPr>
        <w:t xml:space="preserve"> и сообщат вам об этом</w:t>
      </w:r>
      <w:r w:rsidR="00073F51" w:rsidRPr="00C15EEE">
        <w:rPr>
          <w:rFonts w:ascii="Source Sans Pro" w:hAnsi="Source Sans Pro" w:cs="Arial"/>
          <w:sz w:val="20"/>
          <w:szCs w:val="20"/>
        </w:rPr>
        <w:t>.</w:t>
      </w:r>
      <w:r w:rsidR="00FA3805">
        <w:rPr>
          <w:rFonts w:ascii="Source Sans Pro" w:hAnsi="Source Sans Pro" w:cs="Arial"/>
          <w:sz w:val="20"/>
          <w:szCs w:val="20"/>
        </w:rPr>
        <w:t xml:space="preserve"> Текущую страницу можно закрыть.</w:t>
      </w:r>
    </w:p>
    <w:p w14:paraId="1E3A258F" w14:textId="77777777" w:rsidR="0099355F" w:rsidRPr="00C15EEE" w:rsidRDefault="0099355F" w:rsidP="00C15EEE">
      <w:pPr>
        <w:spacing w:before="60"/>
        <w:rPr>
          <w:rFonts w:ascii="Source Sans Pro" w:hAnsi="Source Sans Pro" w:cs="Arial"/>
          <w:sz w:val="20"/>
          <w:szCs w:val="20"/>
        </w:rPr>
      </w:pPr>
    </w:p>
    <w:p w14:paraId="37BFB1BF" w14:textId="77777777" w:rsidR="005D6EB1" w:rsidRPr="00C15EEE" w:rsidRDefault="00F13FC1" w:rsidP="00C15EEE">
      <w:pPr>
        <w:numPr>
          <w:ilvl w:val="0"/>
          <w:numId w:val="8"/>
        </w:numPr>
        <w:spacing w:before="60"/>
        <w:rPr>
          <w:rFonts w:ascii="Source Sans Pro" w:hAnsi="Source Sans Pro" w:cs="Arial"/>
          <w:b/>
          <w:sz w:val="20"/>
          <w:szCs w:val="20"/>
        </w:rPr>
      </w:pPr>
      <w:r w:rsidRPr="00C15EEE">
        <w:rPr>
          <w:rFonts w:ascii="Source Sans Pro" w:hAnsi="Source Sans Pro" w:cs="Arial"/>
          <w:b/>
          <w:sz w:val="20"/>
          <w:szCs w:val="20"/>
          <w:u w:val="single"/>
        </w:rPr>
        <w:t xml:space="preserve">Установка </w:t>
      </w:r>
      <w:r w:rsidR="00126789" w:rsidRPr="00C15EEE">
        <w:rPr>
          <w:rFonts w:ascii="Source Sans Pro" w:hAnsi="Source Sans Pro" w:cs="Arial"/>
          <w:b/>
          <w:sz w:val="20"/>
          <w:szCs w:val="20"/>
          <w:u w:val="single"/>
        </w:rPr>
        <w:t xml:space="preserve">и печать </w:t>
      </w:r>
      <w:r w:rsidRPr="00C15EEE">
        <w:rPr>
          <w:rFonts w:ascii="Source Sans Pro" w:hAnsi="Source Sans Pro" w:cs="Arial"/>
          <w:b/>
          <w:sz w:val="20"/>
          <w:szCs w:val="20"/>
          <w:u w:val="single"/>
        </w:rPr>
        <w:t>сертификата пользователя на клиентской стороне</w:t>
      </w:r>
    </w:p>
    <w:p w14:paraId="5012BB36" w14:textId="77777777" w:rsidR="00942B10" w:rsidRPr="00C15EEE" w:rsidRDefault="00942B10" w:rsidP="003A4525">
      <w:pPr>
        <w:spacing w:before="60"/>
        <w:jc w:val="both"/>
        <w:rPr>
          <w:rFonts w:ascii="Source Sans Pro" w:hAnsi="Source Sans Pro" w:cs="Arial"/>
          <w:sz w:val="20"/>
          <w:szCs w:val="20"/>
        </w:rPr>
      </w:pPr>
      <w:r w:rsidRPr="00C15EEE">
        <w:rPr>
          <w:rFonts w:ascii="Source Sans Pro" w:hAnsi="Source Sans Pro" w:cs="Arial"/>
          <w:sz w:val="20"/>
          <w:szCs w:val="20"/>
        </w:rPr>
        <w:t>После получения информации из банка о том, что сертификат выпущен</w:t>
      </w:r>
      <w:r w:rsidR="00C24650" w:rsidRPr="00C15EEE">
        <w:rPr>
          <w:rFonts w:ascii="Source Sans Pro" w:hAnsi="Source Sans Pro" w:cs="Arial"/>
          <w:sz w:val="20"/>
          <w:szCs w:val="20"/>
        </w:rPr>
        <w:t>,</w:t>
      </w:r>
      <w:r w:rsidRPr="00C15EEE">
        <w:rPr>
          <w:rFonts w:ascii="Source Sans Pro" w:hAnsi="Source Sans Pro" w:cs="Arial"/>
          <w:sz w:val="20"/>
          <w:szCs w:val="20"/>
        </w:rPr>
        <w:t xml:space="preserve"> необходимо установить сертификат на клиентской стороне.</w:t>
      </w:r>
    </w:p>
    <w:p w14:paraId="186C2050" w14:textId="77777777" w:rsidR="00AB6829" w:rsidRDefault="00141FD2" w:rsidP="003A4525">
      <w:pPr>
        <w:spacing w:before="60"/>
        <w:jc w:val="both"/>
        <w:rPr>
          <w:rFonts w:ascii="Source Sans Pro" w:hAnsi="Source Sans Pro" w:cs="Arial"/>
          <w:sz w:val="20"/>
          <w:szCs w:val="20"/>
        </w:rPr>
      </w:pPr>
      <w:r w:rsidRPr="00C15EEE">
        <w:rPr>
          <w:rFonts w:ascii="Source Sans Pro" w:hAnsi="Source Sans Pro" w:cs="Arial"/>
          <w:sz w:val="20"/>
          <w:szCs w:val="20"/>
        </w:rPr>
        <w:t>Для этого н</w:t>
      </w:r>
      <w:r w:rsidR="00D57261" w:rsidRPr="00C15EEE">
        <w:rPr>
          <w:rFonts w:ascii="Source Sans Pro" w:hAnsi="Source Sans Pro" w:cs="Arial"/>
          <w:sz w:val="20"/>
          <w:szCs w:val="20"/>
        </w:rPr>
        <w:t>еобходимо войти на страницу сервиса</w:t>
      </w:r>
      <w:r w:rsidR="000451BA">
        <w:rPr>
          <w:rFonts w:ascii="Source Sans Pro" w:hAnsi="Source Sans Pro" w:cs="Arial"/>
          <w:sz w:val="20"/>
          <w:szCs w:val="20"/>
        </w:rPr>
        <w:t>:</w:t>
      </w:r>
      <w:r w:rsidR="00E36D7A" w:rsidRPr="00C15EEE">
        <w:rPr>
          <w:rFonts w:ascii="Source Sans Pro" w:hAnsi="Source Sans Pro" w:cs="Arial"/>
          <w:sz w:val="20"/>
          <w:szCs w:val="20"/>
        </w:rPr>
        <w:t xml:space="preserve"> </w:t>
      </w:r>
    </w:p>
    <w:p w14:paraId="1183C8A2" w14:textId="676301D2" w:rsidR="000451BA" w:rsidRPr="00FA3805" w:rsidRDefault="00FA3805" w:rsidP="00FA3805">
      <w:pPr>
        <w:pStyle w:val="af0"/>
        <w:numPr>
          <w:ilvl w:val="0"/>
          <w:numId w:val="18"/>
        </w:numPr>
        <w:spacing w:before="60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>Д</w:t>
      </w:r>
      <w:r w:rsidRPr="00FA3805">
        <w:rPr>
          <w:rFonts w:ascii="Source Sans Pro" w:hAnsi="Source Sans Pro" w:cs="Arial"/>
          <w:sz w:val="20"/>
          <w:szCs w:val="20"/>
        </w:rPr>
        <w:t>ля генерации рабочего сертификата</w:t>
      </w:r>
      <w:r>
        <w:rPr>
          <w:rFonts w:ascii="Source Sans Pro" w:hAnsi="Source Sans Pro" w:cs="Arial"/>
          <w:sz w:val="20"/>
          <w:szCs w:val="20"/>
        </w:rPr>
        <w:t xml:space="preserve"> </w:t>
      </w:r>
      <w:r w:rsidRPr="00FA3805">
        <w:rPr>
          <w:rFonts w:ascii="Source Sans Pro" w:hAnsi="Source Sans Pro" w:cs="Arial"/>
          <w:sz w:val="20"/>
          <w:szCs w:val="20"/>
        </w:rPr>
        <w:t>–</w:t>
      </w:r>
      <w:r>
        <w:rPr>
          <w:rFonts w:ascii="Source Sans Pro" w:hAnsi="Source Sans Pro" w:cs="Arial"/>
          <w:sz w:val="20"/>
          <w:szCs w:val="20"/>
        </w:rPr>
        <w:t xml:space="preserve"> </w:t>
      </w:r>
      <w:hyperlink r:id="rId31" w:history="1">
        <w:r w:rsidR="00E36D7A" w:rsidRPr="00FA3805">
          <w:rPr>
            <w:rStyle w:val="a3"/>
            <w:rFonts w:ascii="Source Sans Pro" w:hAnsi="Source Sans Pro" w:cs="Arial"/>
            <w:sz w:val="20"/>
            <w:szCs w:val="20"/>
          </w:rPr>
          <w:t>https://www.bankline.ru/servlets/ibc-</w:t>
        </w:r>
        <w:r w:rsidR="00E36D7A" w:rsidRPr="00FA3805">
          <w:rPr>
            <w:rStyle w:val="a3"/>
            <w:rFonts w:ascii="Source Sans Pro" w:hAnsi="Source Sans Pro" w:cs="Arial"/>
            <w:sz w:val="20"/>
            <w:szCs w:val="20"/>
            <w:lang w:val="en-US"/>
          </w:rPr>
          <w:t>new</w:t>
        </w:r>
        <w:r w:rsidR="00E36D7A" w:rsidRPr="00FA3805">
          <w:rPr>
            <w:rStyle w:val="a3"/>
            <w:rFonts w:ascii="Source Sans Pro" w:hAnsi="Source Sans Pro" w:cs="Arial"/>
            <w:sz w:val="20"/>
            <w:szCs w:val="20"/>
          </w:rPr>
          <w:t>?pagename=GenCert</w:t>
        </w:r>
      </w:hyperlink>
      <w:r w:rsidR="00E36D7A" w:rsidRPr="00FA3805">
        <w:rPr>
          <w:rFonts w:ascii="Source Sans Pro" w:hAnsi="Source Sans Pro" w:cs="Arial"/>
          <w:sz w:val="20"/>
          <w:szCs w:val="20"/>
        </w:rPr>
        <w:t xml:space="preserve"> </w:t>
      </w:r>
    </w:p>
    <w:p w14:paraId="31133A5F" w14:textId="213B6D70" w:rsidR="00FA3805" w:rsidRDefault="00FA3805" w:rsidP="00FA3805">
      <w:pPr>
        <w:pStyle w:val="af0"/>
        <w:numPr>
          <w:ilvl w:val="0"/>
          <w:numId w:val="18"/>
        </w:numPr>
        <w:spacing w:before="60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>Д</w:t>
      </w:r>
      <w:r w:rsidRPr="00C15EEE">
        <w:rPr>
          <w:rFonts w:ascii="Source Sans Pro" w:hAnsi="Source Sans Pro" w:cs="Arial"/>
          <w:sz w:val="20"/>
          <w:szCs w:val="20"/>
        </w:rPr>
        <w:t>ля генерации тестового сертификата</w:t>
      </w:r>
      <w:r>
        <w:rPr>
          <w:rFonts w:ascii="Source Sans Pro" w:hAnsi="Source Sans Pro" w:cs="Arial"/>
          <w:sz w:val="20"/>
          <w:szCs w:val="20"/>
        </w:rPr>
        <w:t xml:space="preserve"> </w:t>
      </w:r>
      <w:r w:rsidRPr="00FA3805">
        <w:rPr>
          <w:rFonts w:ascii="Source Sans Pro" w:hAnsi="Source Sans Pro" w:cs="Arial"/>
          <w:sz w:val="20"/>
          <w:szCs w:val="20"/>
        </w:rPr>
        <w:t>–</w:t>
      </w:r>
      <w:r>
        <w:rPr>
          <w:rFonts w:ascii="Source Sans Pro" w:hAnsi="Source Sans Pro" w:cs="Arial"/>
          <w:sz w:val="20"/>
          <w:szCs w:val="20"/>
        </w:rPr>
        <w:t xml:space="preserve"> </w:t>
      </w:r>
      <w:hyperlink r:id="rId32" w:history="1">
        <w:r w:rsidR="00E36D7A" w:rsidRPr="00FA3805">
          <w:rPr>
            <w:rStyle w:val="a3"/>
            <w:rFonts w:ascii="Source Sans Pro" w:hAnsi="Source Sans Pro" w:cs="Arial"/>
            <w:sz w:val="20"/>
            <w:szCs w:val="20"/>
          </w:rPr>
          <w:t>https://www6.bankline.ru/servlets/ibc-test-new?pagename=GenCert</w:t>
        </w:r>
      </w:hyperlink>
      <w:r w:rsidR="00E36D7A" w:rsidRPr="00FA3805">
        <w:rPr>
          <w:rFonts w:ascii="Source Sans Pro" w:hAnsi="Source Sans Pro" w:cs="Arial"/>
          <w:sz w:val="20"/>
          <w:szCs w:val="20"/>
        </w:rPr>
        <w:t>)</w:t>
      </w:r>
      <w:r w:rsidR="000451BA" w:rsidRPr="00FA3805">
        <w:rPr>
          <w:rFonts w:ascii="Source Sans Pro" w:hAnsi="Source Sans Pro" w:cs="Arial"/>
          <w:sz w:val="20"/>
          <w:szCs w:val="20"/>
        </w:rPr>
        <w:t xml:space="preserve"> </w:t>
      </w:r>
    </w:p>
    <w:p w14:paraId="45C2347C" w14:textId="75C8BD4D" w:rsidR="00E36D7A" w:rsidRPr="00FA3805" w:rsidRDefault="00AB6829" w:rsidP="003A4525">
      <w:pPr>
        <w:spacing w:before="60"/>
        <w:jc w:val="both"/>
        <w:rPr>
          <w:rFonts w:ascii="Source Sans Pro" w:hAnsi="Source Sans Pro" w:cs="Arial"/>
          <w:sz w:val="20"/>
          <w:szCs w:val="20"/>
        </w:rPr>
      </w:pPr>
      <w:r w:rsidRPr="00FA3805">
        <w:rPr>
          <w:rFonts w:ascii="Source Sans Pro" w:hAnsi="Source Sans Pro" w:cs="Arial"/>
          <w:sz w:val="20"/>
          <w:szCs w:val="20"/>
        </w:rPr>
        <w:t>В</w:t>
      </w:r>
      <w:r w:rsidR="00E36D7A" w:rsidRPr="00FA3805">
        <w:rPr>
          <w:rFonts w:ascii="Source Sans Pro" w:hAnsi="Source Sans Pro" w:cs="Arial"/>
          <w:sz w:val="20"/>
          <w:szCs w:val="20"/>
        </w:rPr>
        <w:t xml:space="preserve"> разделе «Запросы на сертификат» необходимо выбрать сертификат и нажать кнопку «Установить».</w:t>
      </w:r>
    </w:p>
    <w:p w14:paraId="6A3811D9" w14:textId="4F2A057A" w:rsidR="0099621A" w:rsidRDefault="00FA3805" w:rsidP="004647CA">
      <w:pPr>
        <w:spacing w:before="60"/>
        <w:ind w:left="851" w:hanging="284"/>
        <w:jc w:val="center"/>
        <w:rPr>
          <w:noProof/>
        </w:rPr>
      </w:pPr>
      <w:r>
        <w:rPr>
          <w:noProof/>
        </w:rPr>
        <w:drawing>
          <wp:inline distT="0" distB="0" distL="0" distR="0" wp14:anchorId="1A2106F1" wp14:editId="00141B6E">
            <wp:extent cx="4943475" cy="11620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38E8D" w14:textId="78035762" w:rsidR="0086192F" w:rsidRPr="004D5D87" w:rsidRDefault="0086192F" w:rsidP="004D5D87">
      <w:pPr>
        <w:pStyle w:val="af0"/>
        <w:numPr>
          <w:ilvl w:val="1"/>
          <w:numId w:val="8"/>
        </w:numPr>
        <w:spacing w:before="60"/>
        <w:jc w:val="both"/>
        <w:rPr>
          <w:rFonts w:ascii="Source Sans Pro" w:hAnsi="Source Sans Pro" w:cs="Arial"/>
          <w:sz w:val="20"/>
          <w:szCs w:val="20"/>
        </w:rPr>
      </w:pPr>
      <w:r w:rsidRPr="004D5D87">
        <w:rPr>
          <w:rFonts w:ascii="Source Sans Pro" w:hAnsi="Source Sans Pro" w:cs="Arial"/>
          <w:sz w:val="20"/>
          <w:szCs w:val="20"/>
        </w:rPr>
        <w:t>Отобразится окно ввода пароля к контейнеру с ключом:</w:t>
      </w:r>
    </w:p>
    <w:p w14:paraId="0790793D" w14:textId="730C44B4" w:rsidR="0086192F" w:rsidRDefault="0086192F" w:rsidP="004647CA">
      <w:pPr>
        <w:ind w:left="142"/>
        <w:jc w:val="center"/>
        <w:rPr>
          <w:rFonts w:ascii="Source Sans Pro" w:hAnsi="Source Sans Pro"/>
          <w:color w:val="000000"/>
          <w:lang w:eastAsia="en-US"/>
        </w:rPr>
      </w:pPr>
      <w:r>
        <w:rPr>
          <w:noProof/>
        </w:rPr>
        <w:drawing>
          <wp:inline distT="0" distB="0" distL="0" distR="0" wp14:anchorId="655C4DF1" wp14:editId="0A034F7B">
            <wp:extent cx="3171825" cy="1769074"/>
            <wp:effectExtent l="0" t="0" r="0" b="3175"/>
            <wp:docPr id="22" name="Рисунок 22" descr="cid:image013.png@01D61C8D.3C05F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id:image013.png@01D61C8D.3C05FC40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243" cy="177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4AB45" w14:textId="77777777" w:rsidR="003A4525" w:rsidRDefault="003A4525" w:rsidP="004647CA">
      <w:pPr>
        <w:ind w:left="142"/>
        <w:jc w:val="center"/>
        <w:rPr>
          <w:rFonts w:ascii="Source Sans Pro" w:hAnsi="Source Sans Pro"/>
          <w:color w:val="000000"/>
          <w:lang w:eastAsia="en-US"/>
        </w:rPr>
      </w:pPr>
    </w:p>
    <w:p w14:paraId="4C87CD9C" w14:textId="77777777" w:rsidR="004D5D87" w:rsidRDefault="004D5D87" w:rsidP="004D5D87">
      <w:pPr>
        <w:pStyle w:val="af0"/>
        <w:numPr>
          <w:ilvl w:val="1"/>
          <w:numId w:val="8"/>
        </w:numPr>
        <w:spacing w:before="60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 xml:space="preserve">Введите пароль к контейнеру, использованный в п.2.7 </w:t>
      </w:r>
    </w:p>
    <w:p w14:paraId="10E7B935" w14:textId="77777777" w:rsidR="0086192F" w:rsidRPr="004D5D87" w:rsidRDefault="004D5D87" w:rsidP="003A4525">
      <w:pPr>
        <w:spacing w:before="60"/>
        <w:jc w:val="both"/>
        <w:rPr>
          <w:rFonts w:ascii="Source Sans Pro" w:hAnsi="Source Sans Pro" w:cs="Arial"/>
          <w:sz w:val="20"/>
          <w:szCs w:val="20"/>
        </w:rPr>
      </w:pPr>
      <w:r w:rsidRPr="003A4525">
        <w:rPr>
          <w:rFonts w:ascii="Source Sans Pro" w:hAnsi="Source Sans Pro" w:cs="Arial"/>
          <w:b/>
          <w:color w:val="FF0000"/>
          <w:sz w:val="20"/>
          <w:szCs w:val="20"/>
        </w:rPr>
        <w:t>Важно!</w:t>
      </w:r>
      <w:r>
        <w:rPr>
          <w:rFonts w:ascii="Source Sans Pro" w:hAnsi="Source Sans Pro" w:cs="Arial"/>
          <w:sz w:val="20"/>
          <w:szCs w:val="20"/>
        </w:rPr>
        <w:t xml:space="preserve"> По согласованию с вашей службой безопасности воз</w:t>
      </w:r>
      <w:r w:rsidRPr="004D5D87">
        <w:rPr>
          <w:rFonts w:ascii="Source Sans Pro" w:hAnsi="Source Sans Pro" w:cs="Arial"/>
          <w:sz w:val="20"/>
          <w:szCs w:val="20"/>
        </w:rPr>
        <w:t>можно</w:t>
      </w:r>
      <w:r>
        <w:rPr>
          <w:rFonts w:ascii="Source Sans Pro" w:hAnsi="Source Sans Pro" w:cs="Arial"/>
          <w:sz w:val="20"/>
          <w:szCs w:val="20"/>
        </w:rPr>
        <w:t xml:space="preserve"> сохранить введенный пароль и больше не вводить его – для этого необходимо</w:t>
      </w:r>
      <w:r w:rsidRPr="004D5D87">
        <w:rPr>
          <w:rFonts w:ascii="Source Sans Pro" w:hAnsi="Source Sans Pro" w:cs="Arial"/>
          <w:sz w:val="20"/>
          <w:szCs w:val="20"/>
        </w:rPr>
        <w:t xml:space="preserve"> </w:t>
      </w:r>
      <w:r w:rsidR="0086192F" w:rsidRPr="004D5D87">
        <w:rPr>
          <w:rFonts w:ascii="Source Sans Pro" w:hAnsi="Source Sans Pro" w:cs="Arial"/>
          <w:sz w:val="20"/>
          <w:szCs w:val="20"/>
        </w:rPr>
        <w:t>отметить галку «Сохранить пароль»</w:t>
      </w:r>
      <w:r w:rsidR="002E358C">
        <w:rPr>
          <w:rFonts w:ascii="Source Sans Pro" w:hAnsi="Source Sans Pro" w:cs="Arial"/>
          <w:sz w:val="20"/>
          <w:szCs w:val="20"/>
        </w:rPr>
        <w:t>.</w:t>
      </w:r>
      <w:r w:rsidR="0086192F" w:rsidRPr="004D5D87">
        <w:rPr>
          <w:rFonts w:ascii="Source Sans Pro" w:hAnsi="Source Sans Pro" w:cs="Arial"/>
          <w:sz w:val="20"/>
          <w:szCs w:val="20"/>
        </w:rPr>
        <w:t xml:space="preserve"> </w:t>
      </w:r>
    </w:p>
    <w:p w14:paraId="24B8F06F" w14:textId="77777777" w:rsidR="0086192F" w:rsidRPr="004D5D87" w:rsidRDefault="0086192F" w:rsidP="004D5D87">
      <w:pPr>
        <w:pStyle w:val="af0"/>
        <w:numPr>
          <w:ilvl w:val="1"/>
          <w:numId w:val="8"/>
        </w:numPr>
        <w:spacing w:before="60"/>
        <w:jc w:val="both"/>
        <w:rPr>
          <w:rFonts w:ascii="Source Sans Pro" w:hAnsi="Source Sans Pro" w:cs="Arial"/>
          <w:sz w:val="20"/>
          <w:szCs w:val="20"/>
        </w:rPr>
      </w:pPr>
      <w:r w:rsidRPr="004D5D87">
        <w:rPr>
          <w:rFonts w:ascii="Source Sans Pro" w:hAnsi="Source Sans Pro" w:cs="Arial"/>
          <w:sz w:val="20"/>
          <w:szCs w:val="20"/>
        </w:rPr>
        <w:t>Нажмите «ОК» и появится окно с подтверждением, что сертификат установлен:</w:t>
      </w:r>
    </w:p>
    <w:p w14:paraId="65ECA56B" w14:textId="77777777" w:rsidR="0086192F" w:rsidRDefault="0086192F" w:rsidP="004647CA">
      <w:pPr>
        <w:jc w:val="center"/>
        <w:rPr>
          <w:rFonts w:ascii="Source Sans Pro" w:hAnsi="Source Sans Pro"/>
          <w:color w:val="000000"/>
          <w:lang w:eastAsia="en-US"/>
        </w:rPr>
      </w:pPr>
      <w:r>
        <w:rPr>
          <w:noProof/>
        </w:rPr>
        <w:lastRenderedPageBreak/>
        <w:drawing>
          <wp:inline distT="0" distB="0" distL="0" distR="0" wp14:anchorId="7128583C" wp14:editId="33CDE777">
            <wp:extent cx="2028825" cy="1447800"/>
            <wp:effectExtent l="0" t="0" r="9525" b="0"/>
            <wp:docPr id="21" name="Рисунок 21" descr="cid:image014.png@01D61C8D.3C05F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id:image014.png@01D61C8D.3C05FC40"/>
                    <pic:cNvPicPr>
                      <a:picLocks noChangeAspect="1" noChangeArrowheads="1"/>
                    </pic:cNvPicPr>
                  </pic:nvPicPr>
                  <pic:blipFill>
                    <a:blip r:embed="rId36"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B4A52" w14:textId="77777777" w:rsidR="0086192F" w:rsidRPr="004D5D87" w:rsidRDefault="0086192F" w:rsidP="00896F94">
      <w:pPr>
        <w:pStyle w:val="af0"/>
        <w:numPr>
          <w:ilvl w:val="1"/>
          <w:numId w:val="8"/>
        </w:numPr>
        <w:spacing w:before="60"/>
        <w:jc w:val="both"/>
        <w:rPr>
          <w:rFonts w:ascii="Source Sans Pro" w:hAnsi="Source Sans Pro" w:cs="Arial"/>
          <w:sz w:val="20"/>
          <w:szCs w:val="20"/>
        </w:rPr>
      </w:pPr>
      <w:r w:rsidRPr="004D5D87">
        <w:rPr>
          <w:rFonts w:ascii="Source Sans Pro" w:hAnsi="Source Sans Pro" w:cs="Arial"/>
          <w:sz w:val="20"/>
          <w:szCs w:val="20"/>
        </w:rPr>
        <w:t>Нажмите «Понятно».</w:t>
      </w:r>
    </w:p>
    <w:p w14:paraId="1C64013D" w14:textId="55ECB834" w:rsidR="00287964" w:rsidRPr="003A4525" w:rsidRDefault="00E36D7A" w:rsidP="003A4525">
      <w:pPr>
        <w:spacing w:before="60"/>
        <w:jc w:val="both"/>
        <w:rPr>
          <w:rFonts w:ascii="Source Sans Pro" w:hAnsi="Source Sans Pro" w:cs="Arial"/>
          <w:sz w:val="20"/>
          <w:szCs w:val="20"/>
        </w:rPr>
      </w:pPr>
      <w:r w:rsidRPr="003A4525">
        <w:rPr>
          <w:rFonts w:ascii="Source Sans Pro" w:hAnsi="Source Sans Pro" w:cs="Arial"/>
          <w:sz w:val="20"/>
          <w:szCs w:val="20"/>
        </w:rPr>
        <w:t>После установки необходимо выбрать сертификат – появится кнопка «</w:t>
      </w:r>
      <w:r w:rsidR="00287964" w:rsidRPr="003A4525">
        <w:rPr>
          <w:rFonts w:ascii="Source Sans Pro" w:hAnsi="Source Sans Pro" w:cs="Arial"/>
          <w:sz w:val="20"/>
          <w:szCs w:val="20"/>
        </w:rPr>
        <w:t>Печать Акта</w:t>
      </w:r>
      <w:r w:rsidRPr="003A4525">
        <w:rPr>
          <w:rFonts w:ascii="Source Sans Pro" w:hAnsi="Source Sans Pro" w:cs="Arial"/>
          <w:sz w:val="20"/>
          <w:szCs w:val="20"/>
        </w:rPr>
        <w:t xml:space="preserve">». </w:t>
      </w:r>
    </w:p>
    <w:p w14:paraId="439049C4" w14:textId="506DAD41" w:rsidR="00E36D7A" w:rsidRPr="003A4525" w:rsidRDefault="00287964" w:rsidP="003A4525">
      <w:pPr>
        <w:spacing w:before="60"/>
        <w:jc w:val="both"/>
        <w:rPr>
          <w:rFonts w:ascii="Source Sans Pro" w:hAnsi="Source Sans Pro" w:cs="Arial"/>
          <w:sz w:val="20"/>
          <w:szCs w:val="20"/>
        </w:rPr>
      </w:pPr>
      <w:r w:rsidRPr="003A4525">
        <w:rPr>
          <w:rFonts w:ascii="Source Sans Pro" w:hAnsi="Source Sans Pro" w:cs="Arial"/>
          <w:sz w:val="20"/>
          <w:szCs w:val="20"/>
        </w:rPr>
        <w:t xml:space="preserve">Система формирует Акт автоматически. </w:t>
      </w:r>
      <w:r w:rsidR="00E36D7A" w:rsidRPr="003A4525">
        <w:rPr>
          <w:rFonts w:ascii="Source Sans Pro" w:hAnsi="Source Sans Pro" w:cs="Arial"/>
          <w:sz w:val="20"/>
          <w:szCs w:val="20"/>
        </w:rPr>
        <w:t xml:space="preserve">Необходимо </w:t>
      </w:r>
      <w:r w:rsidRPr="003A4525">
        <w:rPr>
          <w:rFonts w:ascii="Source Sans Pro" w:hAnsi="Source Sans Pro" w:cs="Arial"/>
          <w:sz w:val="20"/>
          <w:szCs w:val="20"/>
        </w:rPr>
        <w:t xml:space="preserve">выгрузить </w:t>
      </w:r>
      <w:r w:rsidR="00DA092A" w:rsidRPr="003A4525">
        <w:rPr>
          <w:rFonts w:ascii="Source Sans Pro" w:hAnsi="Source Sans Pro" w:cs="Arial"/>
          <w:sz w:val="20"/>
          <w:szCs w:val="20"/>
        </w:rPr>
        <w:t>А</w:t>
      </w:r>
      <w:r w:rsidR="00E36D7A" w:rsidRPr="003A4525">
        <w:rPr>
          <w:rFonts w:ascii="Source Sans Pro" w:hAnsi="Source Sans Pro" w:cs="Arial"/>
          <w:sz w:val="20"/>
          <w:szCs w:val="20"/>
        </w:rPr>
        <w:t>кт</w:t>
      </w:r>
      <w:r w:rsidR="00DA092A" w:rsidRPr="003A4525">
        <w:rPr>
          <w:rFonts w:ascii="Source Sans Pro" w:hAnsi="Source Sans Pro" w:cs="Arial"/>
          <w:sz w:val="20"/>
          <w:szCs w:val="20"/>
        </w:rPr>
        <w:t xml:space="preserve"> о признании</w:t>
      </w:r>
      <w:r w:rsidR="00E81CBE" w:rsidRPr="003A4525">
        <w:rPr>
          <w:rFonts w:ascii="Source Sans Pro" w:hAnsi="Source Sans Pro" w:cs="Arial"/>
          <w:sz w:val="20"/>
          <w:szCs w:val="20"/>
        </w:rPr>
        <w:t xml:space="preserve"> (автоматически </w:t>
      </w:r>
      <w:r w:rsidRPr="003A4525">
        <w:rPr>
          <w:rFonts w:ascii="Source Sans Pro" w:hAnsi="Source Sans Pro" w:cs="Arial"/>
          <w:sz w:val="20"/>
          <w:szCs w:val="20"/>
        </w:rPr>
        <w:t xml:space="preserve">выгружается </w:t>
      </w:r>
      <w:r w:rsidR="003A4525">
        <w:rPr>
          <w:rFonts w:ascii="Source Sans Pro" w:hAnsi="Source Sans Pro" w:cs="Arial"/>
          <w:sz w:val="20"/>
          <w:szCs w:val="20"/>
        </w:rPr>
        <w:t>2</w:t>
      </w:r>
      <w:r w:rsidR="00E81CBE" w:rsidRPr="003A4525">
        <w:rPr>
          <w:rFonts w:ascii="Source Sans Pro" w:hAnsi="Source Sans Pro" w:cs="Arial"/>
          <w:sz w:val="20"/>
          <w:szCs w:val="20"/>
        </w:rPr>
        <w:t xml:space="preserve"> экземпляра акта)</w:t>
      </w:r>
      <w:r w:rsidR="00E36D7A" w:rsidRPr="003A4525">
        <w:rPr>
          <w:rFonts w:ascii="Source Sans Pro" w:hAnsi="Source Sans Pro" w:cs="Arial"/>
          <w:sz w:val="20"/>
          <w:szCs w:val="20"/>
        </w:rPr>
        <w:t xml:space="preserve">, подписать его и предоставить сотруднику </w:t>
      </w:r>
      <w:r w:rsidRPr="003A4525">
        <w:rPr>
          <w:rFonts w:ascii="Source Sans Pro" w:hAnsi="Source Sans Pro" w:cs="Arial"/>
          <w:sz w:val="20"/>
          <w:szCs w:val="20"/>
        </w:rPr>
        <w:t>банка</w:t>
      </w:r>
      <w:r w:rsidR="00E36D7A" w:rsidRPr="003A4525">
        <w:rPr>
          <w:rFonts w:ascii="Source Sans Pro" w:hAnsi="Source Sans Pro" w:cs="Arial"/>
          <w:sz w:val="20"/>
          <w:szCs w:val="20"/>
        </w:rPr>
        <w:t>.</w:t>
      </w:r>
      <w:r w:rsidR="000D69BF" w:rsidRPr="003A4525">
        <w:rPr>
          <w:rFonts w:ascii="Source Sans Pro" w:hAnsi="Source Sans Pro" w:cs="Arial"/>
          <w:sz w:val="20"/>
          <w:szCs w:val="20"/>
        </w:rPr>
        <w:t xml:space="preserve"> </w:t>
      </w:r>
    </w:p>
    <w:p w14:paraId="116ABE6C" w14:textId="20A9DEDA" w:rsidR="00251753" w:rsidRPr="003A4525" w:rsidRDefault="00287964" w:rsidP="003A4525">
      <w:pPr>
        <w:spacing w:before="60"/>
        <w:jc w:val="both"/>
        <w:rPr>
          <w:rFonts w:ascii="Source Sans Pro" w:hAnsi="Source Sans Pro" w:cs="Arial"/>
          <w:sz w:val="20"/>
          <w:szCs w:val="20"/>
        </w:rPr>
      </w:pPr>
      <w:r w:rsidRPr="003A4525">
        <w:rPr>
          <w:rFonts w:ascii="Source Sans Pro" w:hAnsi="Source Sans Pro" w:cs="Arial"/>
          <w:sz w:val="20"/>
          <w:szCs w:val="20"/>
        </w:rPr>
        <w:t xml:space="preserve">Акт может быть подписан </w:t>
      </w:r>
      <w:r w:rsidR="00251753" w:rsidRPr="003A4525">
        <w:rPr>
          <w:rFonts w:ascii="Source Sans Pro" w:hAnsi="Source Sans Pro" w:cs="Arial"/>
          <w:sz w:val="20"/>
          <w:szCs w:val="20"/>
        </w:rPr>
        <w:t>в электронном виде с использованием канала связи, позволяющего использовать усиленную квалифицированную электронную подпись</w:t>
      </w:r>
      <w:r w:rsidR="004F765C" w:rsidRPr="003A4525">
        <w:rPr>
          <w:rFonts w:ascii="Source Sans Pro" w:hAnsi="Source Sans Pro" w:cs="Arial"/>
          <w:sz w:val="20"/>
          <w:szCs w:val="20"/>
        </w:rPr>
        <w:t>, (например, система ЭДО Контур Диадок).</w:t>
      </w:r>
      <w:r w:rsidR="00251753" w:rsidRPr="003A4525">
        <w:rPr>
          <w:rFonts w:ascii="Source Sans Pro" w:hAnsi="Source Sans Pro" w:cs="Arial"/>
          <w:sz w:val="20"/>
          <w:szCs w:val="20"/>
        </w:rPr>
        <w:t xml:space="preserve"> </w:t>
      </w:r>
    </w:p>
    <w:p w14:paraId="4717DD05" w14:textId="0D876C5D" w:rsidR="00287964" w:rsidRPr="003A4525" w:rsidRDefault="00251753" w:rsidP="003A4525">
      <w:pPr>
        <w:spacing w:before="60"/>
        <w:jc w:val="both"/>
        <w:rPr>
          <w:rFonts w:ascii="Source Sans Pro" w:hAnsi="Source Sans Pro" w:cs="Arial"/>
          <w:sz w:val="20"/>
          <w:szCs w:val="20"/>
        </w:rPr>
      </w:pPr>
      <w:r w:rsidRPr="003A4525">
        <w:rPr>
          <w:rFonts w:ascii="Source Sans Pro" w:hAnsi="Source Sans Pro" w:cs="Arial"/>
          <w:sz w:val="20"/>
          <w:szCs w:val="20"/>
        </w:rPr>
        <w:t>После подтверждения сертификата сотрудником банка, сертификат получит статус «Подтвержден», что означает готовность сертификата к использованию.</w:t>
      </w:r>
    </w:p>
    <w:p w14:paraId="28A13EDB" w14:textId="5F2DD116" w:rsidR="006B29DE" w:rsidRDefault="006B29DE" w:rsidP="004647CA">
      <w:pPr>
        <w:spacing w:before="60"/>
        <w:ind w:left="284"/>
        <w:jc w:val="center"/>
        <w:rPr>
          <w:rFonts w:ascii="Source Sans Pro" w:hAnsi="Source Sans Pro" w:cs="Arial"/>
          <w:sz w:val="20"/>
          <w:szCs w:val="20"/>
        </w:rPr>
      </w:pPr>
      <w:r>
        <w:rPr>
          <w:noProof/>
        </w:rPr>
        <w:drawing>
          <wp:inline distT="0" distB="0" distL="0" distR="0" wp14:anchorId="7BBB1E84" wp14:editId="548EB2E0">
            <wp:extent cx="4895850" cy="1104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A1AD4" w14:textId="77777777" w:rsidR="005D6EB1" w:rsidRPr="00C15EEE" w:rsidRDefault="004059B5" w:rsidP="00896F94">
      <w:pPr>
        <w:numPr>
          <w:ilvl w:val="0"/>
          <w:numId w:val="8"/>
        </w:numPr>
        <w:spacing w:before="60"/>
        <w:rPr>
          <w:rFonts w:ascii="Source Sans Pro" w:hAnsi="Source Sans Pro" w:cs="Arial"/>
          <w:b/>
          <w:sz w:val="20"/>
          <w:szCs w:val="20"/>
          <w:u w:val="single"/>
        </w:rPr>
      </w:pPr>
      <w:r w:rsidRPr="00C15EEE">
        <w:rPr>
          <w:rFonts w:ascii="Source Sans Pro" w:hAnsi="Source Sans Pro" w:cs="Arial"/>
          <w:b/>
          <w:sz w:val="20"/>
          <w:szCs w:val="20"/>
          <w:u w:val="single"/>
        </w:rPr>
        <w:t>Установка сертификатов банка и УЦ на клиентской стороне</w:t>
      </w:r>
    </w:p>
    <w:p w14:paraId="6B387AB2" w14:textId="6D10D58A" w:rsidR="00E77C51" w:rsidRDefault="00942B10" w:rsidP="00E77C51">
      <w:pPr>
        <w:pStyle w:val="af0"/>
        <w:numPr>
          <w:ilvl w:val="1"/>
          <w:numId w:val="8"/>
        </w:numPr>
        <w:spacing w:before="60"/>
        <w:jc w:val="both"/>
        <w:rPr>
          <w:rFonts w:ascii="Source Sans Pro" w:hAnsi="Source Sans Pro" w:cs="Arial"/>
          <w:sz w:val="20"/>
          <w:szCs w:val="20"/>
        </w:rPr>
      </w:pPr>
      <w:r w:rsidRPr="00C15EEE">
        <w:rPr>
          <w:rFonts w:ascii="Source Sans Pro" w:hAnsi="Source Sans Pro" w:cs="Arial"/>
          <w:sz w:val="20"/>
          <w:szCs w:val="20"/>
        </w:rPr>
        <w:t>Для завершения настройки клиентского места необходимо установ</w:t>
      </w:r>
      <w:r w:rsidR="00D57261" w:rsidRPr="00C15EEE">
        <w:rPr>
          <w:rFonts w:ascii="Source Sans Pro" w:hAnsi="Source Sans Pro" w:cs="Arial"/>
          <w:sz w:val="20"/>
          <w:szCs w:val="20"/>
        </w:rPr>
        <w:t xml:space="preserve">ить сертификаты </w:t>
      </w:r>
      <w:r w:rsidR="00251753" w:rsidRPr="00C15EEE">
        <w:rPr>
          <w:rFonts w:ascii="Source Sans Pro" w:hAnsi="Source Sans Pro" w:cs="Arial"/>
          <w:sz w:val="20"/>
          <w:szCs w:val="20"/>
        </w:rPr>
        <w:t>б</w:t>
      </w:r>
      <w:r w:rsidRPr="00C15EEE">
        <w:rPr>
          <w:rFonts w:ascii="Source Sans Pro" w:hAnsi="Source Sans Pro" w:cs="Arial"/>
          <w:sz w:val="20"/>
          <w:szCs w:val="20"/>
        </w:rPr>
        <w:t>анка</w:t>
      </w:r>
      <w:r w:rsidR="00126789" w:rsidRPr="00C15EEE">
        <w:rPr>
          <w:rFonts w:ascii="Source Sans Pro" w:hAnsi="Source Sans Pro" w:cs="Arial"/>
          <w:sz w:val="20"/>
          <w:szCs w:val="20"/>
        </w:rPr>
        <w:t>,</w:t>
      </w:r>
      <w:r w:rsidRPr="00C15EEE">
        <w:rPr>
          <w:rFonts w:ascii="Source Sans Pro" w:hAnsi="Source Sans Pro" w:cs="Arial"/>
          <w:sz w:val="20"/>
          <w:szCs w:val="20"/>
        </w:rPr>
        <w:t xml:space="preserve"> удостоверяющего центра</w:t>
      </w:r>
      <w:r w:rsidR="00126789" w:rsidRPr="00C15EEE">
        <w:rPr>
          <w:rFonts w:ascii="Source Sans Pro" w:hAnsi="Source Sans Pro" w:cs="Arial"/>
          <w:sz w:val="20"/>
          <w:szCs w:val="20"/>
        </w:rPr>
        <w:t xml:space="preserve"> и список отзывов сертификатов на </w:t>
      </w:r>
      <w:r w:rsidRPr="00C15EEE">
        <w:rPr>
          <w:rFonts w:ascii="Source Sans Pro" w:hAnsi="Source Sans Pro" w:cs="Arial"/>
          <w:sz w:val="20"/>
          <w:szCs w:val="20"/>
        </w:rPr>
        <w:t>компьютер</w:t>
      </w:r>
      <w:r w:rsidR="00126789" w:rsidRPr="00C15EEE">
        <w:rPr>
          <w:rFonts w:ascii="Source Sans Pro" w:hAnsi="Source Sans Pro" w:cs="Arial"/>
          <w:sz w:val="20"/>
          <w:szCs w:val="20"/>
        </w:rPr>
        <w:t>е</w:t>
      </w:r>
      <w:r w:rsidRPr="00C15EEE">
        <w:rPr>
          <w:rFonts w:ascii="Source Sans Pro" w:hAnsi="Source Sans Pro" w:cs="Arial"/>
          <w:sz w:val="20"/>
          <w:szCs w:val="20"/>
        </w:rPr>
        <w:t xml:space="preserve"> </w:t>
      </w:r>
      <w:r w:rsidR="00D57261" w:rsidRPr="00C15EEE">
        <w:rPr>
          <w:rFonts w:ascii="Source Sans Pro" w:hAnsi="Source Sans Pro" w:cs="Arial"/>
          <w:sz w:val="20"/>
          <w:szCs w:val="20"/>
        </w:rPr>
        <w:t xml:space="preserve">пользователя </w:t>
      </w:r>
      <w:r w:rsidR="00251753">
        <w:rPr>
          <w:rFonts w:ascii="Source Sans Pro" w:hAnsi="Source Sans Pro" w:cs="Arial"/>
          <w:sz w:val="20"/>
          <w:szCs w:val="20"/>
        </w:rPr>
        <w:t>к</w:t>
      </w:r>
      <w:r w:rsidR="00251753" w:rsidRPr="00C15EEE">
        <w:rPr>
          <w:rFonts w:ascii="Source Sans Pro" w:hAnsi="Source Sans Pro" w:cs="Arial"/>
          <w:sz w:val="20"/>
          <w:szCs w:val="20"/>
        </w:rPr>
        <w:t>лиента</w:t>
      </w:r>
      <w:r w:rsidR="00126789" w:rsidRPr="00C15EEE">
        <w:rPr>
          <w:rFonts w:ascii="Source Sans Pro" w:hAnsi="Source Sans Pro" w:cs="Arial"/>
          <w:sz w:val="20"/>
          <w:szCs w:val="20"/>
        </w:rPr>
        <w:t xml:space="preserve">, с которого предполагается осуществлять взаимодействие с </w:t>
      </w:r>
      <w:r w:rsidR="00251753" w:rsidRPr="00C15EEE">
        <w:rPr>
          <w:rFonts w:ascii="Source Sans Pro" w:hAnsi="Source Sans Pro" w:cs="Arial"/>
          <w:sz w:val="20"/>
          <w:szCs w:val="20"/>
        </w:rPr>
        <w:t>б</w:t>
      </w:r>
      <w:r w:rsidR="00126789" w:rsidRPr="00C15EEE">
        <w:rPr>
          <w:rFonts w:ascii="Source Sans Pro" w:hAnsi="Source Sans Pro" w:cs="Arial"/>
          <w:sz w:val="20"/>
          <w:szCs w:val="20"/>
        </w:rPr>
        <w:t>анком</w:t>
      </w:r>
      <w:r w:rsidRPr="00C15EEE">
        <w:rPr>
          <w:rFonts w:ascii="Source Sans Pro" w:hAnsi="Source Sans Pro" w:cs="Arial"/>
          <w:sz w:val="20"/>
          <w:szCs w:val="20"/>
        </w:rPr>
        <w:t xml:space="preserve">. </w:t>
      </w:r>
    </w:p>
    <w:p w14:paraId="1BCC78BD" w14:textId="2B3D56D2" w:rsidR="00E77C51" w:rsidRPr="00AB6829" w:rsidRDefault="00E77C51" w:rsidP="00AB6829">
      <w:pPr>
        <w:pStyle w:val="af0"/>
        <w:numPr>
          <w:ilvl w:val="0"/>
          <w:numId w:val="17"/>
        </w:numPr>
        <w:spacing w:before="60"/>
        <w:jc w:val="both"/>
        <w:rPr>
          <w:rFonts w:ascii="Source Sans Pro" w:hAnsi="Source Sans Pro" w:cs="Arial"/>
          <w:sz w:val="20"/>
          <w:szCs w:val="20"/>
        </w:rPr>
      </w:pPr>
      <w:r w:rsidRPr="00AB6829">
        <w:rPr>
          <w:rFonts w:ascii="Source Sans Pro" w:hAnsi="Source Sans Pro" w:cs="Arial"/>
          <w:sz w:val="20"/>
          <w:szCs w:val="20"/>
        </w:rPr>
        <w:t>Д</w:t>
      </w:r>
      <w:r w:rsidR="00DF09F4" w:rsidRPr="00AB6829">
        <w:rPr>
          <w:rFonts w:ascii="Source Sans Pro" w:hAnsi="Source Sans Pro" w:cs="Arial"/>
          <w:sz w:val="20"/>
          <w:szCs w:val="20"/>
        </w:rPr>
        <w:t xml:space="preserve">ля продуктивной среды по ссылке - </w:t>
      </w:r>
      <w:hyperlink r:id="rId39" w:history="1">
        <w:r w:rsidR="00DF09F4" w:rsidRPr="00E77C51">
          <w:rPr>
            <w:rStyle w:val="a3"/>
            <w:rFonts w:ascii="Source Sans Pro" w:hAnsi="Source Sans Pro" w:cs="Arial"/>
            <w:sz w:val="20"/>
            <w:szCs w:val="20"/>
          </w:rPr>
          <w:t>https://api.rosbank.ru/doc/sertifikaty-prod.zip/d</w:t>
        </w:r>
      </w:hyperlink>
    </w:p>
    <w:p w14:paraId="5B7A95B8" w14:textId="66EA79A0" w:rsidR="007C49D4" w:rsidRPr="00AB6829" w:rsidRDefault="00E77C51" w:rsidP="00AB6829">
      <w:pPr>
        <w:pStyle w:val="af0"/>
        <w:numPr>
          <w:ilvl w:val="0"/>
          <w:numId w:val="17"/>
        </w:numPr>
        <w:spacing w:before="60"/>
        <w:jc w:val="both"/>
        <w:rPr>
          <w:rFonts w:ascii="Source Sans Pro" w:hAnsi="Source Sans Pro" w:cs="Arial"/>
          <w:sz w:val="20"/>
          <w:szCs w:val="20"/>
        </w:rPr>
      </w:pPr>
      <w:r w:rsidRPr="00AB6829">
        <w:rPr>
          <w:rFonts w:ascii="Source Sans Pro" w:hAnsi="Source Sans Pro" w:cs="Arial"/>
          <w:sz w:val="20"/>
          <w:szCs w:val="20"/>
        </w:rPr>
        <w:t>Д</w:t>
      </w:r>
      <w:r w:rsidR="00DF09F4" w:rsidRPr="00AB6829">
        <w:rPr>
          <w:rFonts w:ascii="Source Sans Pro" w:hAnsi="Source Sans Pro" w:cs="Arial"/>
          <w:sz w:val="20"/>
          <w:szCs w:val="20"/>
        </w:rPr>
        <w:t xml:space="preserve">ля тестовой среды по ссылке - </w:t>
      </w:r>
      <w:hyperlink r:id="rId40" w:history="1">
        <w:r w:rsidR="00134DDF" w:rsidRPr="00E77C51">
          <w:rPr>
            <w:rStyle w:val="a3"/>
            <w:rFonts w:ascii="Source Sans Pro" w:hAnsi="Source Sans Pro" w:cs="Arial"/>
            <w:sz w:val="20"/>
            <w:szCs w:val="20"/>
          </w:rPr>
          <w:t>https://api.rosbank.ru/doc/sertifikaty-test.zip/d</w:t>
        </w:r>
      </w:hyperlink>
      <w:r w:rsidR="00DF09F4" w:rsidRPr="00AB6829">
        <w:rPr>
          <w:rFonts w:ascii="Source Sans Pro" w:hAnsi="Source Sans Pro" w:cs="Arial"/>
          <w:sz w:val="20"/>
          <w:szCs w:val="20"/>
        </w:rPr>
        <w:t>).</w:t>
      </w:r>
      <w:r w:rsidR="00251753" w:rsidRPr="00AB6829">
        <w:rPr>
          <w:rFonts w:ascii="Source Sans Pro" w:hAnsi="Source Sans Pro" w:cs="Arial"/>
          <w:sz w:val="20"/>
          <w:szCs w:val="20"/>
        </w:rPr>
        <w:t xml:space="preserve"> </w:t>
      </w:r>
    </w:p>
    <w:p w14:paraId="67B2EC11" w14:textId="7A3231BC" w:rsidR="00FA3805" w:rsidRDefault="00377676" w:rsidP="00FA3805">
      <w:pPr>
        <w:pStyle w:val="af0"/>
        <w:numPr>
          <w:ilvl w:val="1"/>
          <w:numId w:val="8"/>
        </w:numPr>
        <w:spacing w:before="60"/>
        <w:jc w:val="both"/>
        <w:rPr>
          <w:rFonts w:ascii="Source Sans Pro" w:hAnsi="Source Sans Pro" w:cs="Arial"/>
          <w:sz w:val="20"/>
          <w:szCs w:val="20"/>
        </w:rPr>
      </w:pPr>
      <w:r w:rsidRPr="00896F94">
        <w:rPr>
          <w:rFonts w:ascii="Source Sans Pro" w:hAnsi="Source Sans Pro" w:cs="Arial"/>
          <w:sz w:val="20"/>
          <w:szCs w:val="20"/>
        </w:rPr>
        <w:t xml:space="preserve">Установить сертификат УЦ </w:t>
      </w:r>
      <w:r w:rsidR="004F765C" w:rsidRPr="004F765C">
        <w:rPr>
          <w:rFonts w:ascii="Source Sans Pro" w:hAnsi="Source Sans Pro" w:cs="Arial"/>
          <w:sz w:val="20"/>
          <w:szCs w:val="20"/>
        </w:rPr>
        <w:t>(</w:t>
      </w:r>
      <w:r w:rsidR="004F765C" w:rsidRPr="006C44B3">
        <w:rPr>
          <w:rFonts w:ascii="Source Sans Pro" w:hAnsi="Source Sans Pro" w:cs="Arial"/>
          <w:b/>
          <w:sz w:val="20"/>
          <w:szCs w:val="20"/>
        </w:rPr>
        <w:t>certCA_2012_256.cer</w:t>
      </w:r>
      <w:r w:rsidR="004F765C" w:rsidRPr="00515211">
        <w:rPr>
          <w:rFonts w:ascii="Source Sans Pro" w:hAnsi="Source Sans Pro" w:cs="Arial"/>
          <w:sz w:val="20"/>
          <w:szCs w:val="20"/>
        </w:rPr>
        <w:t>)</w:t>
      </w:r>
      <w:r w:rsidR="00E77C51">
        <w:rPr>
          <w:rFonts w:ascii="Source Sans Pro" w:hAnsi="Source Sans Pro" w:cs="Arial"/>
          <w:sz w:val="20"/>
          <w:szCs w:val="20"/>
        </w:rPr>
        <w:t xml:space="preserve"> и </w:t>
      </w:r>
      <w:r w:rsidR="00E77C51" w:rsidRPr="00C15EEE">
        <w:rPr>
          <w:rFonts w:ascii="Source Sans Pro" w:hAnsi="Source Sans Pro" w:cs="Arial"/>
          <w:sz w:val="20"/>
          <w:szCs w:val="20"/>
        </w:rPr>
        <w:t xml:space="preserve">сертификат </w:t>
      </w:r>
      <w:r w:rsidR="00E77C51">
        <w:rPr>
          <w:rFonts w:ascii="Source Sans Pro" w:hAnsi="Source Sans Pro" w:cs="Arial"/>
          <w:sz w:val="20"/>
          <w:szCs w:val="20"/>
        </w:rPr>
        <w:t>б</w:t>
      </w:r>
      <w:r w:rsidR="00E77C51" w:rsidRPr="00C15EEE">
        <w:rPr>
          <w:rFonts w:ascii="Source Sans Pro" w:hAnsi="Source Sans Pro" w:cs="Arial"/>
          <w:sz w:val="20"/>
          <w:szCs w:val="20"/>
        </w:rPr>
        <w:t>анка (</w:t>
      </w:r>
      <w:r w:rsidR="00E77C51" w:rsidRPr="006C44B3">
        <w:rPr>
          <w:rFonts w:ascii="Source Sans Pro" w:hAnsi="Source Sans Pro" w:cs="Arial"/>
          <w:b/>
          <w:sz w:val="20"/>
          <w:szCs w:val="20"/>
        </w:rPr>
        <w:t>cert_h2h_rb_ib.cer</w:t>
      </w:r>
      <w:r w:rsidR="00E77C51" w:rsidRPr="00C15EEE">
        <w:rPr>
          <w:rFonts w:ascii="Source Sans Pro" w:hAnsi="Source Sans Pro" w:cs="Arial"/>
          <w:sz w:val="20"/>
          <w:szCs w:val="20"/>
        </w:rPr>
        <w:t>)</w:t>
      </w:r>
      <w:r w:rsidR="004F765C" w:rsidRPr="00515211">
        <w:rPr>
          <w:rFonts w:ascii="Source Sans Pro" w:hAnsi="Source Sans Pro" w:cs="Arial"/>
          <w:sz w:val="20"/>
          <w:szCs w:val="20"/>
        </w:rPr>
        <w:t xml:space="preserve"> </w:t>
      </w:r>
      <w:r w:rsidRPr="00896F94">
        <w:rPr>
          <w:rFonts w:ascii="Source Sans Pro" w:hAnsi="Source Sans Pro" w:cs="Arial"/>
          <w:sz w:val="20"/>
          <w:szCs w:val="20"/>
        </w:rPr>
        <w:t>в хранилище «</w:t>
      </w:r>
      <w:r w:rsidR="00E77C51" w:rsidRPr="00896F94">
        <w:rPr>
          <w:rFonts w:ascii="Source Sans Pro" w:hAnsi="Source Sans Pro" w:cs="Arial"/>
          <w:sz w:val="20"/>
          <w:szCs w:val="20"/>
        </w:rPr>
        <w:t>Доверенные корневые центры сертификации</w:t>
      </w:r>
      <w:r w:rsidRPr="00896F94">
        <w:rPr>
          <w:rFonts w:ascii="Source Sans Pro" w:hAnsi="Source Sans Pro" w:cs="Arial"/>
          <w:sz w:val="20"/>
          <w:szCs w:val="20"/>
        </w:rPr>
        <w:t xml:space="preserve">». Для этого </w:t>
      </w:r>
      <w:r w:rsidR="00094B1C" w:rsidRPr="00896F94">
        <w:rPr>
          <w:rFonts w:ascii="Source Sans Pro" w:hAnsi="Source Sans Pro" w:cs="Arial"/>
          <w:sz w:val="20"/>
          <w:szCs w:val="20"/>
        </w:rPr>
        <w:t>кликнуть</w:t>
      </w:r>
      <w:r w:rsidR="00126789" w:rsidRPr="00896F94">
        <w:rPr>
          <w:rFonts w:ascii="Source Sans Pro" w:hAnsi="Source Sans Pro" w:cs="Arial"/>
          <w:sz w:val="20"/>
          <w:szCs w:val="20"/>
        </w:rPr>
        <w:t xml:space="preserve"> </w:t>
      </w:r>
      <w:r w:rsidR="00C332FD" w:rsidRPr="00896F94">
        <w:rPr>
          <w:rFonts w:ascii="Source Sans Pro" w:hAnsi="Source Sans Pro" w:cs="Arial"/>
          <w:sz w:val="20"/>
          <w:szCs w:val="20"/>
        </w:rPr>
        <w:t>по файлу сертификата</w:t>
      </w:r>
      <w:r w:rsidR="00094B1C">
        <w:rPr>
          <w:rFonts w:ascii="Source Sans Pro" w:hAnsi="Source Sans Pro" w:cs="Arial"/>
          <w:sz w:val="20"/>
          <w:szCs w:val="20"/>
        </w:rPr>
        <w:t xml:space="preserve"> два раза</w:t>
      </w:r>
      <w:r w:rsidR="00C332FD" w:rsidRPr="00896F94">
        <w:rPr>
          <w:rFonts w:ascii="Source Sans Pro" w:hAnsi="Source Sans Pro" w:cs="Arial"/>
          <w:sz w:val="20"/>
          <w:szCs w:val="20"/>
        </w:rPr>
        <w:t xml:space="preserve"> и нажать «У</w:t>
      </w:r>
      <w:r w:rsidR="00126789" w:rsidRPr="00896F94">
        <w:rPr>
          <w:rFonts w:ascii="Source Sans Pro" w:hAnsi="Source Sans Pro" w:cs="Arial"/>
          <w:sz w:val="20"/>
          <w:szCs w:val="20"/>
        </w:rPr>
        <w:t>становить</w:t>
      </w:r>
      <w:r w:rsidR="00094B1C">
        <w:rPr>
          <w:rFonts w:ascii="Source Sans Pro" w:hAnsi="Source Sans Pro" w:cs="Arial"/>
          <w:sz w:val="20"/>
          <w:szCs w:val="20"/>
        </w:rPr>
        <w:t xml:space="preserve"> сертификат</w:t>
      </w:r>
      <w:r w:rsidR="00126789" w:rsidRPr="00896F94">
        <w:rPr>
          <w:rFonts w:ascii="Source Sans Pro" w:hAnsi="Source Sans Pro" w:cs="Arial"/>
          <w:sz w:val="20"/>
          <w:szCs w:val="20"/>
        </w:rPr>
        <w:t>»</w:t>
      </w:r>
      <w:r w:rsidR="00FA3805">
        <w:rPr>
          <w:rFonts w:ascii="Source Sans Pro" w:hAnsi="Source Sans Pro" w:cs="Arial"/>
          <w:sz w:val="20"/>
          <w:szCs w:val="20"/>
        </w:rPr>
        <w:t>, выбрать хранилище сертификатов» нажать «Далее» и «Готово».</w:t>
      </w:r>
    </w:p>
    <w:p w14:paraId="026C4A47" w14:textId="74718C53" w:rsidR="00094B1C" w:rsidRPr="00FA3805" w:rsidRDefault="00FA3805" w:rsidP="00FA3805">
      <w:pPr>
        <w:pStyle w:val="af0"/>
        <w:spacing w:before="60"/>
        <w:ind w:left="792"/>
        <w:jc w:val="both"/>
        <w:rPr>
          <w:rFonts w:ascii="Source Sans Pro" w:hAnsi="Source Sans Pro" w:cs="Arial"/>
          <w:sz w:val="20"/>
          <w:szCs w:val="20"/>
        </w:rPr>
      </w:pPr>
      <w:r w:rsidRPr="00FA3805">
        <w:rPr>
          <w:rFonts w:ascii="Source Sans Pro" w:hAnsi="Source Sans Pro" w:cs="Arial"/>
          <w:noProof/>
          <w:sz w:val="20"/>
          <w:szCs w:val="20"/>
        </w:rPr>
        <w:drawing>
          <wp:inline distT="0" distB="0" distL="0" distR="0" wp14:anchorId="03EFE30C" wp14:editId="7CE3B735">
            <wp:extent cx="3367695" cy="3124862"/>
            <wp:effectExtent l="19050" t="19050" r="23495" b="1841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377235" cy="313371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0B61C5F" w14:textId="56498184" w:rsidR="003A4525" w:rsidRDefault="003A4525" w:rsidP="00AB6829">
      <w:pPr>
        <w:spacing w:before="60"/>
        <w:ind w:left="360"/>
        <w:jc w:val="both"/>
        <w:rPr>
          <w:rFonts w:ascii="Source Sans Pro" w:hAnsi="Source Sans Pro" w:cs="Arial"/>
          <w:sz w:val="20"/>
          <w:szCs w:val="20"/>
        </w:rPr>
      </w:pPr>
    </w:p>
    <w:p w14:paraId="5CFA7C65" w14:textId="77777777" w:rsidR="004B1777" w:rsidRPr="00AB6829" w:rsidRDefault="004B1777" w:rsidP="00AB6829">
      <w:pPr>
        <w:spacing w:before="60"/>
        <w:ind w:left="360"/>
        <w:jc w:val="both"/>
        <w:rPr>
          <w:rFonts w:ascii="Source Sans Pro" w:hAnsi="Source Sans Pro" w:cs="Arial"/>
          <w:sz w:val="20"/>
          <w:szCs w:val="20"/>
        </w:rPr>
      </w:pPr>
      <w:bookmarkStart w:id="0" w:name="_GoBack"/>
      <w:bookmarkEnd w:id="0"/>
    </w:p>
    <w:p w14:paraId="7E66F954" w14:textId="77777777" w:rsidR="00094B1C" w:rsidRPr="00FA3805" w:rsidRDefault="00094B1C" w:rsidP="00FA3805">
      <w:pPr>
        <w:pStyle w:val="af0"/>
        <w:spacing w:before="60"/>
        <w:ind w:left="792"/>
        <w:jc w:val="both"/>
        <w:rPr>
          <w:rFonts w:ascii="Source Sans Pro" w:hAnsi="Source Sans Pro" w:cs="Arial"/>
          <w:b/>
          <w:sz w:val="20"/>
          <w:szCs w:val="20"/>
        </w:rPr>
      </w:pPr>
      <w:r w:rsidRPr="00FA3805">
        <w:rPr>
          <w:rFonts w:ascii="Source Sans Pro" w:hAnsi="Source Sans Pro" w:cs="Arial"/>
          <w:b/>
          <w:sz w:val="20"/>
          <w:szCs w:val="20"/>
        </w:rPr>
        <w:lastRenderedPageBreak/>
        <w:t>Установка через</w:t>
      </w:r>
      <w:r w:rsidRPr="000117A5">
        <w:rPr>
          <w:rFonts w:ascii="Source Sans Pro" w:hAnsi="Source Sans Pro" w:cs="Arial"/>
          <w:b/>
          <w:sz w:val="20"/>
          <w:szCs w:val="20"/>
        </w:rPr>
        <w:t xml:space="preserve"> </w:t>
      </w:r>
      <w:r w:rsidRPr="00FA3805">
        <w:rPr>
          <w:rFonts w:ascii="Source Sans Pro" w:hAnsi="Source Sans Pro" w:cs="Arial"/>
          <w:b/>
          <w:sz w:val="20"/>
          <w:szCs w:val="20"/>
          <w:lang w:val="en-US"/>
        </w:rPr>
        <w:t>Microsoft</w:t>
      </w:r>
      <w:r w:rsidRPr="00FA3805">
        <w:rPr>
          <w:rFonts w:ascii="Source Sans Pro" w:hAnsi="Source Sans Pro" w:cs="Arial"/>
          <w:b/>
          <w:sz w:val="20"/>
          <w:szCs w:val="20"/>
        </w:rPr>
        <w:t xml:space="preserve"> </w:t>
      </w:r>
      <w:r w:rsidRPr="00FA3805">
        <w:rPr>
          <w:rFonts w:ascii="Source Sans Pro" w:hAnsi="Source Sans Pro" w:cs="Arial"/>
          <w:b/>
          <w:sz w:val="20"/>
          <w:szCs w:val="20"/>
          <w:lang w:val="en-US"/>
        </w:rPr>
        <w:t>Edge</w:t>
      </w:r>
    </w:p>
    <w:p w14:paraId="70A2EF33" w14:textId="50E4820A" w:rsidR="00094B1C" w:rsidRPr="003A4525" w:rsidRDefault="00094B1C" w:rsidP="003A4525">
      <w:pPr>
        <w:spacing w:before="60"/>
        <w:jc w:val="both"/>
        <w:rPr>
          <w:rFonts w:ascii="Source Sans Pro" w:hAnsi="Source Sans Pro" w:cs="Arial"/>
          <w:sz w:val="20"/>
          <w:szCs w:val="20"/>
        </w:rPr>
      </w:pPr>
      <w:r w:rsidRPr="003A4525">
        <w:rPr>
          <w:rFonts w:ascii="Source Sans Pro" w:hAnsi="Source Sans Pro" w:cs="Arial"/>
          <w:sz w:val="20"/>
          <w:szCs w:val="20"/>
        </w:rPr>
        <w:t xml:space="preserve">Нажать значок три точки в верхнем правом углу </w:t>
      </w:r>
      <w:r w:rsidR="009A3F2F" w:rsidRPr="003A4525">
        <w:rPr>
          <w:rFonts w:ascii="Source Sans Pro" w:hAnsi="Source Sans Pro" w:cs="Arial"/>
          <w:sz w:val="20"/>
          <w:szCs w:val="20"/>
        </w:rPr>
        <w:t>(</w:t>
      </w:r>
      <w:r w:rsidR="009A3F2F" w:rsidRPr="003A4525">
        <w:rPr>
          <w:rFonts w:ascii="Source Sans Pro" w:hAnsi="Source Sans Pro" w:cs="Arial"/>
          <w:sz w:val="20"/>
          <w:szCs w:val="20"/>
          <w:lang w:val="en-US"/>
        </w:rPr>
        <w:t>Alt</w:t>
      </w:r>
      <w:r w:rsidR="009A3F2F" w:rsidRPr="003A4525">
        <w:rPr>
          <w:rFonts w:ascii="Source Sans Pro" w:hAnsi="Source Sans Pro" w:cs="Arial"/>
          <w:sz w:val="20"/>
          <w:szCs w:val="20"/>
        </w:rPr>
        <w:t>+</w:t>
      </w:r>
      <w:r w:rsidR="009A3F2F" w:rsidRPr="003A4525">
        <w:rPr>
          <w:rFonts w:ascii="Source Sans Pro" w:hAnsi="Source Sans Pro" w:cs="Arial"/>
          <w:sz w:val="20"/>
          <w:szCs w:val="20"/>
          <w:lang w:val="en-US"/>
        </w:rPr>
        <w:t>F</w:t>
      </w:r>
      <w:r w:rsidR="009A3F2F" w:rsidRPr="003A4525">
        <w:rPr>
          <w:rFonts w:ascii="Source Sans Pro" w:hAnsi="Source Sans Pro" w:cs="Arial"/>
          <w:sz w:val="20"/>
          <w:szCs w:val="20"/>
        </w:rPr>
        <w:t>)</w:t>
      </w:r>
      <w:r w:rsidR="00A34C1B" w:rsidRPr="003A4525">
        <w:rPr>
          <w:rFonts w:ascii="Source Sans Pro" w:hAnsi="Source Sans Pro" w:cs="Arial"/>
          <w:sz w:val="20"/>
          <w:szCs w:val="20"/>
        </w:rPr>
        <w:t xml:space="preserve"> </w:t>
      </w:r>
      <w:r w:rsidR="00FA3805" w:rsidRPr="003A4525">
        <w:rPr>
          <w:rFonts w:ascii="Source Sans Pro" w:hAnsi="Source Sans Pro" w:cs="Arial"/>
          <w:sz w:val="20"/>
          <w:szCs w:val="20"/>
        </w:rPr>
        <w:t>→ Параметры</w:t>
      </w:r>
      <w:r w:rsidR="009A3F2F" w:rsidRPr="003A4525">
        <w:rPr>
          <w:rFonts w:ascii="Source Sans Pro" w:hAnsi="Source Sans Pro" w:cs="Arial"/>
          <w:sz w:val="20"/>
          <w:szCs w:val="20"/>
        </w:rPr>
        <w:t xml:space="preserve"> </w:t>
      </w:r>
      <w:r w:rsidR="00A34C1B" w:rsidRPr="003A4525">
        <w:rPr>
          <w:rFonts w:ascii="Source Sans Pro" w:hAnsi="Source Sans Pro" w:cs="Arial"/>
          <w:sz w:val="20"/>
          <w:szCs w:val="20"/>
        </w:rPr>
        <w:t xml:space="preserve">→ Конфиденциальность, поиск и службы → Безопасность → Управление сертификатами </w:t>
      </w:r>
      <w:r w:rsidR="00D22BF1" w:rsidRPr="003A4525">
        <w:rPr>
          <w:rFonts w:ascii="Source Sans Pro" w:hAnsi="Source Sans Pro" w:cs="Arial"/>
          <w:sz w:val="20"/>
          <w:szCs w:val="20"/>
        </w:rPr>
        <w:t xml:space="preserve">→ </w:t>
      </w:r>
      <w:r w:rsidR="00A34C1B" w:rsidRPr="003A4525">
        <w:rPr>
          <w:rFonts w:ascii="Source Sans Pro" w:hAnsi="Source Sans Pro" w:cs="Arial"/>
          <w:sz w:val="20"/>
          <w:szCs w:val="20"/>
        </w:rPr>
        <w:t>Доверенные корневые центры сертификации»</w:t>
      </w:r>
      <w:r w:rsidR="00E43B72" w:rsidRPr="003A4525">
        <w:rPr>
          <w:rFonts w:ascii="Source Sans Pro" w:hAnsi="Source Sans Pro" w:cs="Arial"/>
          <w:sz w:val="20"/>
          <w:szCs w:val="20"/>
        </w:rPr>
        <w:t>. С помощью кнопки «Импорт…» добавить сертификат</w:t>
      </w:r>
      <w:r w:rsidRPr="003A4525">
        <w:rPr>
          <w:rFonts w:ascii="Source Sans Pro" w:hAnsi="Source Sans Pro" w:cs="Arial"/>
          <w:sz w:val="20"/>
          <w:szCs w:val="20"/>
        </w:rPr>
        <w:t>.</w:t>
      </w:r>
    </w:p>
    <w:p w14:paraId="5AF619DB" w14:textId="77777777" w:rsidR="00FA3805" w:rsidRDefault="00FA3805" w:rsidP="00AB6829">
      <w:pPr>
        <w:pStyle w:val="af0"/>
        <w:spacing w:before="60"/>
        <w:ind w:left="792"/>
        <w:jc w:val="both"/>
        <w:rPr>
          <w:rFonts w:ascii="Source Sans Pro" w:hAnsi="Source Sans Pro" w:cs="Arial"/>
          <w:sz w:val="20"/>
          <w:szCs w:val="20"/>
        </w:rPr>
      </w:pPr>
    </w:p>
    <w:p w14:paraId="47B92560" w14:textId="4671AB63" w:rsidR="00094B1C" w:rsidRPr="00AC0023" w:rsidRDefault="00094B1C" w:rsidP="00AB6829">
      <w:pPr>
        <w:pStyle w:val="af0"/>
        <w:spacing w:before="60"/>
        <w:ind w:left="792"/>
        <w:jc w:val="both"/>
        <w:rPr>
          <w:rFonts w:ascii="Source Sans Pro" w:hAnsi="Source Sans Pro" w:cs="Arial"/>
          <w:b/>
          <w:sz w:val="20"/>
          <w:szCs w:val="20"/>
        </w:rPr>
      </w:pPr>
      <w:r w:rsidRPr="00FA3805">
        <w:rPr>
          <w:rFonts w:ascii="Source Sans Pro" w:hAnsi="Source Sans Pro" w:cs="Arial"/>
          <w:b/>
          <w:sz w:val="20"/>
          <w:szCs w:val="20"/>
        </w:rPr>
        <w:t xml:space="preserve">Установка через </w:t>
      </w:r>
      <w:r w:rsidRPr="00FA3805">
        <w:rPr>
          <w:rFonts w:ascii="Source Sans Pro" w:hAnsi="Source Sans Pro" w:cs="Arial"/>
          <w:b/>
          <w:sz w:val="20"/>
          <w:szCs w:val="20"/>
          <w:lang w:val="en-US"/>
        </w:rPr>
        <w:t>Google</w:t>
      </w:r>
      <w:r w:rsidRPr="00FA3805">
        <w:rPr>
          <w:rFonts w:ascii="Source Sans Pro" w:hAnsi="Source Sans Pro" w:cs="Arial"/>
          <w:b/>
          <w:sz w:val="20"/>
          <w:szCs w:val="20"/>
        </w:rPr>
        <w:t xml:space="preserve"> </w:t>
      </w:r>
      <w:r w:rsidRPr="00FA3805">
        <w:rPr>
          <w:rFonts w:ascii="Source Sans Pro" w:hAnsi="Source Sans Pro" w:cs="Arial"/>
          <w:b/>
          <w:sz w:val="20"/>
          <w:szCs w:val="20"/>
          <w:lang w:val="en-US"/>
        </w:rPr>
        <w:t>Chrome</w:t>
      </w:r>
    </w:p>
    <w:p w14:paraId="11C8DD45" w14:textId="42754E5B" w:rsidR="00094B1C" w:rsidRPr="003A4525" w:rsidRDefault="00094B1C" w:rsidP="003A4525">
      <w:pPr>
        <w:spacing w:before="60"/>
        <w:jc w:val="both"/>
        <w:rPr>
          <w:rFonts w:ascii="Source Sans Pro" w:hAnsi="Source Sans Pro" w:cs="Arial"/>
          <w:sz w:val="20"/>
          <w:szCs w:val="20"/>
        </w:rPr>
      </w:pPr>
      <w:r w:rsidRPr="003A4525">
        <w:rPr>
          <w:rFonts w:ascii="Source Sans Pro" w:hAnsi="Source Sans Pro" w:cs="Arial"/>
          <w:sz w:val="20"/>
          <w:szCs w:val="20"/>
        </w:rPr>
        <w:t>Нажать значок три точки в верхнем правом углу</w:t>
      </w:r>
      <w:r w:rsidR="00D22BF1" w:rsidRPr="003A4525">
        <w:rPr>
          <w:rFonts w:ascii="Source Sans Pro" w:hAnsi="Source Sans Pro" w:cs="Arial"/>
          <w:sz w:val="20"/>
          <w:szCs w:val="20"/>
        </w:rPr>
        <w:t xml:space="preserve"> → Настройки → Конфиденциальность и безопасность → </w:t>
      </w:r>
      <w:r w:rsidR="00AC0023" w:rsidRPr="003A4525">
        <w:rPr>
          <w:rFonts w:ascii="Source Sans Pro" w:hAnsi="Source Sans Pro" w:cs="Arial"/>
          <w:sz w:val="20"/>
          <w:szCs w:val="20"/>
        </w:rPr>
        <w:t xml:space="preserve">Безопасность → </w:t>
      </w:r>
      <w:r w:rsidR="00D22BF1" w:rsidRPr="003A4525">
        <w:rPr>
          <w:rFonts w:ascii="Source Sans Pro" w:hAnsi="Source Sans Pro" w:cs="Arial"/>
          <w:sz w:val="20"/>
          <w:szCs w:val="20"/>
        </w:rPr>
        <w:t>Настроить сертификаты. С помощью кнопки «Импорт…» добавить сертификат.</w:t>
      </w:r>
    </w:p>
    <w:p w14:paraId="6F139575" w14:textId="77777777" w:rsidR="00FA3805" w:rsidRPr="00AB6829" w:rsidRDefault="00FA3805" w:rsidP="00AB6829">
      <w:pPr>
        <w:pStyle w:val="af0"/>
        <w:spacing w:before="60"/>
        <w:ind w:left="792"/>
        <w:jc w:val="both"/>
        <w:rPr>
          <w:rFonts w:ascii="Source Sans Pro" w:hAnsi="Source Sans Pro" w:cs="Arial"/>
          <w:sz w:val="20"/>
          <w:szCs w:val="20"/>
        </w:rPr>
      </w:pPr>
    </w:p>
    <w:p w14:paraId="6F0DB1FB" w14:textId="4B4292EB" w:rsidR="00A77FD4" w:rsidRPr="00C15EEE" w:rsidRDefault="00C332FD" w:rsidP="004F765C">
      <w:pPr>
        <w:pStyle w:val="af0"/>
        <w:numPr>
          <w:ilvl w:val="1"/>
          <w:numId w:val="8"/>
        </w:numPr>
        <w:spacing w:before="60"/>
        <w:jc w:val="both"/>
        <w:rPr>
          <w:rFonts w:ascii="Source Sans Pro" w:hAnsi="Source Sans Pro" w:cs="Arial"/>
          <w:sz w:val="20"/>
          <w:szCs w:val="20"/>
        </w:rPr>
      </w:pPr>
      <w:r w:rsidRPr="00C15EEE">
        <w:rPr>
          <w:rFonts w:ascii="Source Sans Pro" w:hAnsi="Source Sans Pro" w:cs="Arial"/>
          <w:sz w:val="20"/>
          <w:szCs w:val="20"/>
        </w:rPr>
        <w:t xml:space="preserve">Установить полученный из </w:t>
      </w:r>
      <w:r w:rsidR="00A60088">
        <w:rPr>
          <w:rFonts w:ascii="Source Sans Pro" w:hAnsi="Source Sans Pro" w:cs="Arial"/>
          <w:sz w:val="20"/>
          <w:szCs w:val="20"/>
        </w:rPr>
        <w:t>б</w:t>
      </w:r>
      <w:r w:rsidR="00A60088" w:rsidRPr="00C15EEE">
        <w:rPr>
          <w:rFonts w:ascii="Source Sans Pro" w:hAnsi="Source Sans Pro" w:cs="Arial"/>
          <w:sz w:val="20"/>
          <w:szCs w:val="20"/>
        </w:rPr>
        <w:t xml:space="preserve">анка </w:t>
      </w:r>
      <w:r w:rsidR="00C2761C" w:rsidRPr="00C15EEE">
        <w:rPr>
          <w:rFonts w:ascii="Source Sans Pro" w:hAnsi="Source Sans Pro" w:cs="Arial"/>
          <w:sz w:val="20"/>
          <w:szCs w:val="20"/>
        </w:rPr>
        <w:t>список отзывов (</w:t>
      </w:r>
      <w:r w:rsidR="00B0733F">
        <w:rPr>
          <w:rFonts w:ascii="Source Sans Pro" w:hAnsi="Source Sans Pro" w:cs="Arial"/>
          <w:sz w:val="20"/>
          <w:szCs w:val="20"/>
        </w:rPr>
        <w:t xml:space="preserve">для продуктивной среды </w:t>
      </w:r>
      <w:r w:rsidR="004F765C" w:rsidRPr="006C44B3">
        <w:rPr>
          <w:rFonts w:ascii="Source Sans Pro" w:hAnsi="Source Sans Pro" w:cs="Arial"/>
          <w:b/>
          <w:sz w:val="20"/>
          <w:szCs w:val="20"/>
        </w:rPr>
        <w:t>01032019_2012256.crl</w:t>
      </w:r>
      <w:r w:rsidR="004F765C">
        <w:rPr>
          <w:rFonts w:ascii="Source Sans Pro" w:hAnsi="Source Sans Pro" w:cs="Arial"/>
          <w:sz w:val="20"/>
          <w:szCs w:val="20"/>
        </w:rPr>
        <w:t xml:space="preserve">, </w:t>
      </w:r>
      <w:r w:rsidR="00B0733F">
        <w:rPr>
          <w:rFonts w:ascii="Source Sans Pro" w:hAnsi="Source Sans Pro" w:cs="Arial"/>
          <w:sz w:val="20"/>
          <w:szCs w:val="20"/>
        </w:rPr>
        <w:t xml:space="preserve">для тестовой среды </w:t>
      </w:r>
      <w:r w:rsidR="004F765C">
        <w:rPr>
          <w:rFonts w:ascii="Source Sans Pro" w:hAnsi="Source Sans Pro" w:cs="Arial"/>
          <w:sz w:val="20"/>
          <w:szCs w:val="20"/>
        </w:rPr>
        <w:t>-</w:t>
      </w:r>
      <w:r w:rsidR="004F765C" w:rsidRPr="00C15EEE">
        <w:rPr>
          <w:rFonts w:ascii="Source Sans Pro" w:hAnsi="Source Sans Pro" w:cs="Arial"/>
          <w:sz w:val="20"/>
          <w:szCs w:val="20"/>
        </w:rPr>
        <w:t xml:space="preserve"> </w:t>
      </w:r>
      <w:r w:rsidR="004F765C" w:rsidRPr="006C44B3">
        <w:rPr>
          <w:rFonts w:ascii="Source Sans Pro" w:hAnsi="Source Sans Pro" w:cs="Arial"/>
          <w:b/>
          <w:sz w:val="20"/>
          <w:szCs w:val="20"/>
          <w:lang w:val="en-US"/>
        </w:rPr>
        <w:t>crl</w:t>
      </w:r>
      <w:r w:rsidR="004F765C" w:rsidRPr="006C44B3">
        <w:rPr>
          <w:rFonts w:ascii="Source Sans Pro" w:hAnsi="Source Sans Pro" w:cs="Arial"/>
          <w:b/>
          <w:sz w:val="20"/>
          <w:szCs w:val="20"/>
        </w:rPr>
        <w:t>2012256.</w:t>
      </w:r>
      <w:r w:rsidR="004F765C" w:rsidRPr="006C44B3">
        <w:rPr>
          <w:rFonts w:ascii="Source Sans Pro" w:hAnsi="Source Sans Pro" w:cs="Arial"/>
          <w:b/>
          <w:sz w:val="20"/>
          <w:szCs w:val="20"/>
          <w:lang w:val="en-US"/>
        </w:rPr>
        <w:t>crl</w:t>
      </w:r>
      <w:r w:rsidR="004F765C">
        <w:rPr>
          <w:rFonts w:ascii="Source Sans Pro" w:hAnsi="Source Sans Pro" w:cs="Arial"/>
          <w:sz w:val="20"/>
          <w:szCs w:val="20"/>
        </w:rPr>
        <w:t>)</w:t>
      </w:r>
      <w:r w:rsidR="00C2761C" w:rsidRPr="00C15EEE">
        <w:rPr>
          <w:rFonts w:ascii="Source Sans Pro" w:hAnsi="Source Sans Pro" w:cs="Arial"/>
          <w:sz w:val="20"/>
          <w:szCs w:val="20"/>
        </w:rPr>
        <w:t>. Для этого</w:t>
      </w:r>
      <w:r w:rsidR="00A77FD4" w:rsidRPr="00C15EEE">
        <w:rPr>
          <w:rFonts w:ascii="Source Sans Pro" w:hAnsi="Source Sans Pro" w:cs="Arial"/>
          <w:sz w:val="20"/>
          <w:szCs w:val="20"/>
        </w:rPr>
        <w:t xml:space="preserve"> кликну</w:t>
      </w:r>
      <w:r w:rsidR="00C2761C" w:rsidRPr="00C15EEE">
        <w:rPr>
          <w:rFonts w:ascii="Source Sans Pro" w:hAnsi="Source Sans Pro" w:cs="Arial"/>
          <w:sz w:val="20"/>
          <w:szCs w:val="20"/>
        </w:rPr>
        <w:t>ть</w:t>
      </w:r>
      <w:r w:rsidR="00A77FD4" w:rsidRPr="00C15EEE">
        <w:rPr>
          <w:rFonts w:ascii="Source Sans Pro" w:hAnsi="Source Sans Pro" w:cs="Arial"/>
          <w:sz w:val="20"/>
          <w:szCs w:val="20"/>
        </w:rPr>
        <w:t xml:space="preserve"> на файле правой кнопкой </w:t>
      </w:r>
      <w:r w:rsidR="00C2761C" w:rsidRPr="00C15EEE">
        <w:rPr>
          <w:rFonts w:ascii="Source Sans Pro" w:hAnsi="Source Sans Pro" w:cs="Arial"/>
          <w:sz w:val="20"/>
          <w:szCs w:val="20"/>
        </w:rPr>
        <w:t xml:space="preserve">мыши </w:t>
      </w:r>
      <w:r w:rsidR="00A77FD4" w:rsidRPr="00C15EEE">
        <w:rPr>
          <w:rFonts w:ascii="Source Sans Pro" w:hAnsi="Source Sans Pro" w:cs="Arial"/>
          <w:sz w:val="20"/>
          <w:szCs w:val="20"/>
        </w:rPr>
        <w:t>и выбрать «Установить список отзыв</w:t>
      </w:r>
      <w:r w:rsidR="00AB6F5E">
        <w:rPr>
          <w:rFonts w:ascii="Source Sans Pro" w:hAnsi="Source Sans Pro" w:cs="Arial"/>
          <w:sz w:val="20"/>
          <w:szCs w:val="20"/>
        </w:rPr>
        <w:t>ов</w:t>
      </w:r>
      <w:r w:rsidR="00A77FD4" w:rsidRPr="00C15EEE">
        <w:rPr>
          <w:rFonts w:ascii="Source Sans Pro" w:hAnsi="Source Sans Pro" w:cs="Arial"/>
          <w:sz w:val="20"/>
          <w:szCs w:val="20"/>
        </w:rPr>
        <w:t xml:space="preserve"> (CRL)»</w:t>
      </w:r>
      <w:r w:rsidR="002E358C">
        <w:rPr>
          <w:rFonts w:ascii="Source Sans Pro" w:hAnsi="Source Sans Pro" w:cs="Arial"/>
          <w:sz w:val="20"/>
          <w:szCs w:val="20"/>
        </w:rPr>
        <w:t>.</w:t>
      </w:r>
    </w:p>
    <w:p w14:paraId="61B45CD1" w14:textId="7721CFBD" w:rsidR="00E46A8E" w:rsidRDefault="00E46A8E" w:rsidP="00E46A8E">
      <w:pPr>
        <w:pStyle w:val="af0"/>
        <w:numPr>
          <w:ilvl w:val="1"/>
          <w:numId w:val="8"/>
        </w:numPr>
        <w:spacing w:before="60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>Проверьте готовность сертификата пользователя к работе</w:t>
      </w:r>
      <w:r w:rsidR="00D22BF1">
        <w:rPr>
          <w:rFonts w:ascii="Source Sans Pro" w:hAnsi="Source Sans Pro" w:cs="Arial"/>
          <w:sz w:val="20"/>
          <w:szCs w:val="20"/>
        </w:rPr>
        <w:t xml:space="preserve"> во вкладке «Личные»</w:t>
      </w:r>
      <w:r>
        <w:rPr>
          <w:rFonts w:ascii="Source Sans Pro" w:hAnsi="Source Sans Pro" w:cs="Arial"/>
          <w:sz w:val="20"/>
          <w:szCs w:val="20"/>
        </w:rPr>
        <w:t>:</w:t>
      </w:r>
    </w:p>
    <w:p w14:paraId="5F59A76C" w14:textId="77777777" w:rsidR="00E46A8E" w:rsidRPr="005546AF" w:rsidRDefault="00E46A8E" w:rsidP="00E46A8E">
      <w:pPr>
        <w:pStyle w:val="af0"/>
        <w:spacing w:before="60"/>
        <w:ind w:left="792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>- откройте свойства сертификата пользователя, на вкладке «Общие» присутствует фраза: «Есть закрытый ключ для этого сертификата».</w:t>
      </w:r>
    </w:p>
    <w:p w14:paraId="0D78D0D9" w14:textId="4025BD5E" w:rsidR="00E46A8E" w:rsidRDefault="00E46A8E" w:rsidP="004647CA">
      <w:pPr>
        <w:spacing w:before="60"/>
        <w:ind w:left="709"/>
        <w:jc w:val="center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/>
          <w:noProof/>
          <w:color w:val="000000"/>
        </w:rPr>
        <w:drawing>
          <wp:inline distT="0" distB="0" distL="0" distR="0" wp14:anchorId="2858E5E9" wp14:editId="1B20E95F">
            <wp:extent cx="2697371" cy="3395207"/>
            <wp:effectExtent l="0" t="0" r="8255" b="0"/>
            <wp:docPr id="36" name="Рисунок 36" descr="cid:image002.png@01D8E148.0176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id:image002.png@01D8E148.01761380"/>
                    <pic:cNvPicPr>
                      <a:picLocks noChangeAspect="1" noChangeArrowheads="1"/>
                    </pic:cNvPicPr>
                  </pic:nvPicPr>
                  <pic:blipFill>
                    <a:blip r:embed="rId42" r:link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918" cy="343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0DCE9" w14:textId="77777777" w:rsidR="00E46A8E" w:rsidRDefault="00E46A8E" w:rsidP="00E46A8E">
      <w:pPr>
        <w:spacing w:before="60"/>
        <w:ind w:left="709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>- на вкладке «Путь сертификации» нет предупреждений об отсутствии сертификатов.</w:t>
      </w:r>
    </w:p>
    <w:p w14:paraId="2957CCCF" w14:textId="77777777" w:rsidR="00E46A8E" w:rsidRPr="00C15EEE" w:rsidRDefault="00E46A8E" w:rsidP="004647CA">
      <w:pPr>
        <w:spacing w:before="60"/>
        <w:ind w:left="709"/>
        <w:jc w:val="center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/>
          <w:noProof/>
          <w:color w:val="000000"/>
        </w:rPr>
        <w:drawing>
          <wp:inline distT="0" distB="0" distL="0" distR="0" wp14:anchorId="39ED648F" wp14:editId="015E8ABB">
            <wp:extent cx="2486499" cy="2941983"/>
            <wp:effectExtent l="0" t="0" r="9525" b="0"/>
            <wp:docPr id="37" name="Рисунок 37" descr="cid:image003.png@01D8E148.7108D9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id:image003.png@01D8E148.7108D9D0"/>
                    <pic:cNvPicPr>
                      <a:picLocks noChangeAspect="1" noChangeArrowheads="1"/>
                    </pic:cNvPicPr>
                  </pic:nvPicPr>
                  <pic:blipFill>
                    <a:blip r:embed="rId44"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504" cy="296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9E5D9" w14:textId="2ABAFE10" w:rsidR="00C2761C" w:rsidRDefault="00C2761C" w:rsidP="003A4525">
      <w:pPr>
        <w:spacing w:before="60"/>
        <w:jc w:val="both"/>
        <w:rPr>
          <w:rFonts w:ascii="Source Sans Pro" w:hAnsi="Source Sans Pro" w:cs="Arial"/>
          <w:sz w:val="20"/>
          <w:szCs w:val="20"/>
        </w:rPr>
      </w:pPr>
      <w:r w:rsidRPr="00C15EEE">
        <w:rPr>
          <w:rFonts w:ascii="Source Sans Pro" w:hAnsi="Source Sans Pro" w:cs="Arial"/>
          <w:sz w:val="20"/>
          <w:szCs w:val="20"/>
        </w:rPr>
        <w:t xml:space="preserve">После выполнения всех указанных выше действий сертификат </w:t>
      </w:r>
      <w:r w:rsidR="00A60088">
        <w:rPr>
          <w:rFonts w:ascii="Source Sans Pro" w:hAnsi="Source Sans Pro" w:cs="Arial"/>
          <w:sz w:val="20"/>
          <w:szCs w:val="20"/>
        </w:rPr>
        <w:t>б</w:t>
      </w:r>
      <w:r w:rsidR="00A60088" w:rsidRPr="00C15EEE">
        <w:rPr>
          <w:rFonts w:ascii="Source Sans Pro" w:hAnsi="Source Sans Pro" w:cs="Arial"/>
          <w:sz w:val="20"/>
          <w:szCs w:val="20"/>
        </w:rPr>
        <w:t xml:space="preserve">анка </w:t>
      </w:r>
      <w:r w:rsidR="00C332FD" w:rsidRPr="00C15EEE">
        <w:rPr>
          <w:rFonts w:ascii="Source Sans Pro" w:hAnsi="Source Sans Pro" w:cs="Arial"/>
          <w:sz w:val="20"/>
          <w:szCs w:val="20"/>
        </w:rPr>
        <w:t xml:space="preserve">и УЦ на клиентской стороне </w:t>
      </w:r>
      <w:r w:rsidRPr="00C15EEE">
        <w:rPr>
          <w:rFonts w:ascii="Source Sans Pro" w:hAnsi="Source Sans Pro" w:cs="Arial"/>
          <w:sz w:val="20"/>
          <w:szCs w:val="20"/>
        </w:rPr>
        <w:t>установлен</w:t>
      </w:r>
      <w:r w:rsidR="00C332FD" w:rsidRPr="00C15EEE">
        <w:rPr>
          <w:rFonts w:ascii="Source Sans Pro" w:hAnsi="Source Sans Pro" w:cs="Arial"/>
          <w:sz w:val="20"/>
          <w:szCs w:val="20"/>
        </w:rPr>
        <w:t>, все установленные сертификаты гото</w:t>
      </w:r>
      <w:r w:rsidRPr="00C15EEE">
        <w:rPr>
          <w:rFonts w:ascii="Source Sans Pro" w:hAnsi="Source Sans Pro" w:cs="Arial"/>
          <w:sz w:val="20"/>
          <w:szCs w:val="20"/>
        </w:rPr>
        <w:t>в</w:t>
      </w:r>
      <w:r w:rsidR="00C332FD" w:rsidRPr="00C15EEE">
        <w:rPr>
          <w:rFonts w:ascii="Source Sans Pro" w:hAnsi="Source Sans Pro" w:cs="Arial"/>
          <w:sz w:val="20"/>
          <w:szCs w:val="20"/>
        </w:rPr>
        <w:t>ы</w:t>
      </w:r>
      <w:r w:rsidRPr="00C15EEE">
        <w:rPr>
          <w:rFonts w:ascii="Source Sans Pro" w:hAnsi="Source Sans Pro" w:cs="Arial"/>
          <w:sz w:val="20"/>
          <w:szCs w:val="20"/>
        </w:rPr>
        <w:t xml:space="preserve"> к использованию.</w:t>
      </w:r>
    </w:p>
    <w:p w14:paraId="3183A926" w14:textId="77777777" w:rsidR="002E358C" w:rsidRDefault="002E358C" w:rsidP="00C15EEE">
      <w:pPr>
        <w:spacing w:before="60"/>
        <w:ind w:left="360"/>
        <w:jc w:val="both"/>
        <w:rPr>
          <w:rFonts w:ascii="Source Sans Pro" w:hAnsi="Source Sans Pro" w:cs="Arial"/>
          <w:sz w:val="20"/>
          <w:szCs w:val="20"/>
        </w:rPr>
      </w:pPr>
    </w:p>
    <w:p w14:paraId="22FCDF30" w14:textId="77777777" w:rsidR="002E358C" w:rsidRPr="00C15EEE" w:rsidRDefault="002E358C" w:rsidP="00896F94">
      <w:pPr>
        <w:numPr>
          <w:ilvl w:val="0"/>
          <w:numId w:val="8"/>
        </w:numPr>
        <w:spacing w:before="60"/>
        <w:rPr>
          <w:rFonts w:ascii="Source Sans Pro" w:hAnsi="Source Sans Pro" w:cs="Arial"/>
          <w:b/>
          <w:sz w:val="20"/>
          <w:szCs w:val="20"/>
          <w:u w:val="single"/>
        </w:rPr>
      </w:pPr>
      <w:r>
        <w:rPr>
          <w:rFonts w:ascii="Source Sans Pro" w:hAnsi="Source Sans Pro" w:cs="Arial"/>
          <w:b/>
          <w:sz w:val="20"/>
          <w:szCs w:val="20"/>
          <w:u w:val="single"/>
        </w:rPr>
        <w:t>Добавление новой организации в холдинг</w:t>
      </w:r>
    </w:p>
    <w:p w14:paraId="5A0AF9BF" w14:textId="11B52BBB" w:rsidR="002E358C" w:rsidRDefault="002E358C" w:rsidP="002E358C">
      <w:pPr>
        <w:spacing w:before="60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>Выпущенный сертификат связан с организацией, код которой использовался для входа в данный Личный кабинет. Но его можно настроить для подписания документов других организаций. Для этого необходимо в списке «Запросов на сертификаты» выделить нужный сертификат галкой и нажать кнопку «Добавить организацию».</w:t>
      </w:r>
    </w:p>
    <w:p w14:paraId="721BEEE6" w14:textId="1FB64DF5" w:rsidR="002E358C" w:rsidRDefault="006B29DE" w:rsidP="002E358C">
      <w:pPr>
        <w:spacing w:before="60"/>
        <w:ind w:left="360"/>
        <w:jc w:val="center"/>
        <w:rPr>
          <w:rFonts w:ascii="Source Sans Pro" w:hAnsi="Source Sans Pro" w:cs="Arial"/>
          <w:sz w:val="20"/>
          <w:szCs w:val="20"/>
        </w:rPr>
      </w:pPr>
      <w:r>
        <w:rPr>
          <w:noProof/>
        </w:rPr>
        <w:drawing>
          <wp:inline distT="0" distB="0" distL="0" distR="0" wp14:anchorId="4E1CC0B1" wp14:editId="3A2BD795">
            <wp:extent cx="4158532" cy="128376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6"/>
                    <a:srcRect b="13001"/>
                    <a:stretch/>
                  </pic:blipFill>
                  <pic:spPr bwMode="auto">
                    <a:xfrm>
                      <a:off x="0" y="0"/>
                      <a:ext cx="4182825" cy="1291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A8D794" w14:textId="2D9A58C6" w:rsidR="002E358C" w:rsidRDefault="002E358C" w:rsidP="007C7838">
      <w:pPr>
        <w:spacing w:before="60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>В появившемся окне необходимо ввести код клиент</w:t>
      </w:r>
      <w:r w:rsidR="00DF09F4">
        <w:rPr>
          <w:rFonts w:ascii="Source Sans Pro" w:hAnsi="Source Sans Pro" w:cs="Arial"/>
          <w:sz w:val="20"/>
          <w:szCs w:val="20"/>
        </w:rPr>
        <w:t xml:space="preserve">а, который включается в холдинг </w:t>
      </w:r>
      <w:r>
        <w:rPr>
          <w:rFonts w:ascii="Source Sans Pro" w:hAnsi="Source Sans Pro" w:cs="Arial"/>
          <w:sz w:val="20"/>
          <w:szCs w:val="20"/>
        </w:rPr>
        <w:t>(клиент, который предоставит данному пользователю полномочия подписания документов от своего имени в соответствии с назначенным уровнем подписи), и нажать «Напечатать акт».</w:t>
      </w:r>
    </w:p>
    <w:p w14:paraId="49FF3D2E" w14:textId="4B823B83" w:rsidR="006B29DE" w:rsidRDefault="006B29DE" w:rsidP="002E358C">
      <w:pPr>
        <w:spacing w:before="60"/>
        <w:ind w:left="360"/>
        <w:jc w:val="center"/>
        <w:rPr>
          <w:rFonts w:ascii="Source Sans Pro" w:hAnsi="Source Sans Pro" w:cs="Arial"/>
          <w:sz w:val="20"/>
          <w:szCs w:val="20"/>
        </w:rPr>
      </w:pPr>
      <w:r>
        <w:rPr>
          <w:noProof/>
        </w:rPr>
        <w:drawing>
          <wp:inline distT="0" distB="0" distL="0" distR="0" wp14:anchorId="5E31FB36" wp14:editId="34A0516A">
            <wp:extent cx="2619375" cy="1561901"/>
            <wp:effectExtent l="0" t="0" r="0" b="63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634850" cy="157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A6232" w14:textId="58D1F8DD" w:rsidR="00A2375D" w:rsidRDefault="00A2375D" w:rsidP="007C7838">
      <w:pPr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 xml:space="preserve">Система формирует Акт автоматически. </w:t>
      </w:r>
      <w:r w:rsidR="002E358C">
        <w:rPr>
          <w:rFonts w:ascii="Source Sans Pro" w:hAnsi="Source Sans Pro" w:cs="Arial"/>
          <w:sz w:val="20"/>
          <w:szCs w:val="20"/>
        </w:rPr>
        <w:t xml:space="preserve">В каждом из двух экземпляров </w:t>
      </w:r>
      <w:r w:rsidR="00702107">
        <w:rPr>
          <w:rFonts w:ascii="Source Sans Pro" w:hAnsi="Source Sans Pro" w:cs="Arial"/>
          <w:sz w:val="20"/>
          <w:szCs w:val="20"/>
        </w:rPr>
        <w:t xml:space="preserve">сформированного </w:t>
      </w:r>
      <w:r w:rsidR="002E358C">
        <w:rPr>
          <w:rFonts w:ascii="Source Sans Pro" w:hAnsi="Source Sans Pro" w:cs="Arial"/>
          <w:sz w:val="20"/>
          <w:szCs w:val="20"/>
        </w:rPr>
        <w:t>акта необходимо заполнить наименование клиента (не заполняется автоматически)</w:t>
      </w:r>
      <w:r>
        <w:rPr>
          <w:rFonts w:ascii="Source Sans Pro" w:hAnsi="Source Sans Pro" w:cs="Arial"/>
          <w:sz w:val="20"/>
          <w:szCs w:val="20"/>
        </w:rPr>
        <w:t xml:space="preserve">, </w:t>
      </w:r>
      <w:r w:rsidRPr="00C15EEE">
        <w:rPr>
          <w:rFonts w:ascii="Source Sans Pro" w:hAnsi="Source Sans Pro" w:cs="Arial"/>
          <w:sz w:val="20"/>
          <w:szCs w:val="20"/>
        </w:rPr>
        <w:t xml:space="preserve">подписать его и предоставить сотруднику </w:t>
      </w:r>
      <w:r>
        <w:rPr>
          <w:rFonts w:ascii="Source Sans Pro" w:hAnsi="Source Sans Pro" w:cs="Arial"/>
          <w:sz w:val="20"/>
          <w:szCs w:val="20"/>
        </w:rPr>
        <w:t>б</w:t>
      </w:r>
      <w:r w:rsidRPr="00C15EEE">
        <w:rPr>
          <w:rFonts w:ascii="Source Sans Pro" w:hAnsi="Source Sans Pro" w:cs="Arial"/>
          <w:sz w:val="20"/>
          <w:szCs w:val="20"/>
        </w:rPr>
        <w:t>анка</w:t>
      </w:r>
      <w:r>
        <w:rPr>
          <w:rFonts w:ascii="Source Sans Pro" w:hAnsi="Source Sans Pro" w:cs="Arial"/>
          <w:sz w:val="20"/>
          <w:szCs w:val="20"/>
        </w:rPr>
        <w:t xml:space="preserve"> для предоставления данному пользователю полномочий подписывать документы от добавленной организации.</w:t>
      </w:r>
    </w:p>
    <w:p w14:paraId="3D1A0003" w14:textId="297F47B0" w:rsidR="00A2375D" w:rsidRDefault="00A2375D" w:rsidP="007C7838">
      <w:pPr>
        <w:jc w:val="both"/>
        <w:rPr>
          <w:rFonts w:ascii="Source Sans Pro" w:hAnsi="Source Sans Pro" w:cs="Arial"/>
          <w:sz w:val="20"/>
          <w:szCs w:val="20"/>
        </w:rPr>
      </w:pPr>
    </w:p>
    <w:p w14:paraId="387AC310" w14:textId="311B1391" w:rsidR="002E358C" w:rsidRPr="00C15EEE" w:rsidRDefault="00A2375D" w:rsidP="00AC0023">
      <w:pPr>
        <w:jc w:val="both"/>
        <w:rPr>
          <w:rFonts w:ascii="Source Sans Pro" w:hAnsi="Source Sans Pro" w:cs="Arial"/>
          <w:sz w:val="20"/>
          <w:szCs w:val="20"/>
        </w:rPr>
      </w:pPr>
      <w:r w:rsidRPr="00A2375D">
        <w:rPr>
          <w:rFonts w:ascii="Source Sans Pro" w:hAnsi="Source Sans Pro" w:cs="Arial"/>
          <w:sz w:val="20"/>
          <w:szCs w:val="20"/>
        </w:rPr>
        <w:t>Акт может быть подписан в электронном виде с использованием канала связи, позволяющего использовать усиленную квалифицированную электронную подпись, (например, система ЭДО Контур Диадок).</w:t>
      </w:r>
    </w:p>
    <w:sectPr w:rsidR="002E358C" w:rsidRPr="00C15EEE" w:rsidSect="00AC002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6DA38" w14:textId="77777777" w:rsidR="008F19AA" w:rsidRDefault="008F19AA" w:rsidP="00A71919">
      <w:r>
        <w:separator/>
      </w:r>
    </w:p>
  </w:endnote>
  <w:endnote w:type="continuationSeparator" w:id="0">
    <w:p w14:paraId="01DCA180" w14:textId="77777777" w:rsidR="008F19AA" w:rsidRDefault="008F19AA" w:rsidP="00A7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A8C97" w14:textId="77777777" w:rsidR="008F19AA" w:rsidRDefault="008F19AA" w:rsidP="00A71919">
      <w:r>
        <w:separator/>
      </w:r>
    </w:p>
  </w:footnote>
  <w:footnote w:type="continuationSeparator" w:id="0">
    <w:p w14:paraId="6AAF685C" w14:textId="77777777" w:rsidR="008F19AA" w:rsidRDefault="008F19AA" w:rsidP="00A71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B88"/>
    <w:multiLevelType w:val="hybridMultilevel"/>
    <w:tmpl w:val="DB284CA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CCE6102"/>
    <w:multiLevelType w:val="hybridMultilevel"/>
    <w:tmpl w:val="B0E247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0941BF"/>
    <w:multiLevelType w:val="hybridMultilevel"/>
    <w:tmpl w:val="E7CE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3271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CB3D90"/>
    <w:multiLevelType w:val="hybridMultilevel"/>
    <w:tmpl w:val="628AA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B80BC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99634A"/>
    <w:multiLevelType w:val="hybridMultilevel"/>
    <w:tmpl w:val="D4869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F23B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D251BD"/>
    <w:multiLevelType w:val="hybridMultilevel"/>
    <w:tmpl w:val="EAFEA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05D10"/>
    <w:multiLevelType w:val="hybridMultilevel"/>
    <w:tmpl w:val="BEB4A0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35E555C"/>
    <w:multiLevelType w:val="hybridMultilevel"/>
    <w:tmpl w:val="543E6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4529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EC3E8C"/>
    <w:multiLevelType w:val="hybridMultilevel"/>
    <w:tmpl w:val="855A4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963A76"/>
    <w:multiLevelType w:val="hybridMultilevel"/>
    <w:tmpl w:val="18304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B30450"/>
    <w:multiLevelType w:val="hybridMultilevel"/>
    <w:tmpl w:val="C8C83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9B7574"/>
    <w:multiLevelType w:val="hybridMultilevel"/>
    <w:tmpl w:val="4B2C4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B855C9"/>
    <w:multiLevelType w:val="hybridMultilevel"/>
    <w:tmpl w:val="B0D0B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B94EB9"/>
    <w:multiLevelType w:val="hybridMultilevel"/>
    <w:tmpl w:val="A1748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B566AE"/>
    <w:multiLevelType w:val="hybridMultilevel"/>
    <w:tmpl w:val="F5045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694A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0C7429A"/>
    <w:multiLevelType w:val="hybridMultilevel"/>
    <w:tmpl w:val="1C0E916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9"/>
  </w:num>
  <w:num w:numId="5">
    <w:abstractNumId w:val="4"/>
  </w:num>
  <w:num w:numId="6">
    <w:abstractNumId w:val="2"/>
  </w:num>
  <w:num w:numId="7">
    <w:abstractNumId w:val="15"/>
  </w:num>
  <w:num w:numId="8">
    <w:abstractNumId w:val="10"/>
  </w:num>
  <w:num w:numId="9">
    <w:abstractNumId w:val="13"/>
  </w:num>
  <w:num w:numId="10">
    <w:abstractNumId w:val="16"/>
  </w:num>
  <w:num w:numId="11">
    <w:abstractNumId w:val="7"/>
  </w:num>
  <w:num w:numId="12">
    <w:abstractNumId w:val="11"/>
  </w:num>
  <w:num w:numId="13">
    <w:abstractNumId w:val="5"/>
  </w:num>
  <w:num w:numId="14">
    <w:abstractNumId w:val="6"/>
  </w:num>
  <w:num w:numId="15">
    <w:abstractNumId w:val="3"/>
  </w:num>
  <w:num w:numId="16">
    <w:abstractNumId w:val="18"/>
  </w:num>
  <w:num w:numId="17">
    <w:abstractNumId w:val="19"/>
  </w:num>
  <w:num w:numId="18">
    <w:abstractNumId w:val="8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09"/>
    <w:rsid w:val="00006309"/>
    <w:rsid w:val="000117A5"/>
    <w:rsid w:val="00032729"/>
    <w:rsid w:val="00042B8B"/>
    <w:rsid w:val="000451BA"/>
    <w:rsid w:val="00052288"/>
    <w:rsid w:val="000621BB"/>
    <w:rsid w:val="00070646"/>
    <w:rsid w:val="00073F51"/>
    <w:rsid w:val="00094B1C"/>
    <w:rsid w:val="000D69BF"/>
    <w:rsid w:val="000F1E02"/>
    <w:rsid w:val="00116175"/>
    <w:rsid w:val="00120528"/>
    <w:rsid w:val="00126463"/>
    <w:rsid w:val="00126789"/>
    <w:rsid w:val="00134DDF"/>
    <w:rsid w:val="00141FD2"/>
    <w:rsid w:val="0017529D"/>
    <w:rsid w:val="00175A60"/>
    <w:rsid w:val="00176624"/>
    <w:rsid w:val="00176CE1"/>
    <w:rsid w:val="001835F5"/>
    <w:rsid w:val="001873FD"/>
    <w:rsid w:val="001B0695"/>
    <w:rsid w:val="001B34DB"/>
    <w:rsid w:val="001D4627"/>
    <w:rsid w:val="001D754F"/>
    <w:rsid w:val="001F6C28"/>
    <w:rsid w:val="00211C80"/>
    <w:rsid w:val="002244F3"/>
    <w:rsid w:val="002308E1"/>
    <w:rsid w:val="00251753"/>
    <w:rsid w:val="0025235B"/>
    <w:rsid w:val="002611D0"/>
    <w:rsid w:val="00266987"/>
    <w:rsid w:val="00267656"/>
    <w:rsid w:val="00274028"/>
    <w:rsid w:val="00287712"/>
    <w:rsid w:val="00287964"/>
    <w:rsid w:val="002910CE"/>
    <w:rsid w:val="00296961"/>
    <w:rsid w:val="002A62C5"/>
    <w:rsid w:val="002C3793"/>
    <w:rsid w:val="002C5137"/>
    <w:rsid w:val="002C5A85"/>
    <w:rsid w:val="002D6AC1"/>
    <w:rsid w:val="002E358C"/>
    <w:rsid w:val="003044FD"/>
    <w:rsid w:val="00306CFD"/>
    <w:rsid w:val="00334B61"/>
    <w:rsid w:val="00336B2B"/>
    <w:rsid w:val="00343075"/>
    <w:rsid w:val="003433F3"/>
    <w:rsid w:val="00377676"/>
    <w:rsid w:val="003914C9"/>
    <w:rsid w:val="003934B4"/>
    <w:rsid w:val="003A4525"/>
    <w:rsid w:val="003B43DB"/>
    <w:rsid w:val="003D6D57"/>
    <w:rsid w:val="004059B5"/>
    <w:rsid w:val="00413E29"/>
    <w:rsid w:val="004252F0"/>
    <w:rsid w:val="00433C4E"/>
    <w:rsid w:val="0045726A"/>
    <w:rsid w:val="004621FE"/>
    <w:rsid w:val="004647CA"/>
    <w:rsid w:val="00466AC6"/>
    <w:rsid w:val="004670C5"/>
    <w:rsid w:val="004878C8"/>
    <w:rsid w:val="004913D8"/>
    <w:rsid w:val="004B1777"/>
    <w:rsid w:val="004D5D87"/>
    <w:rsid w:val="004F12C6"/>
    <w:rsid w:val="004F3F64"/>
    <w:rsid w:val="004F6BAD"/>
    <w:rsid w:val="004F765C"/>
    <w:rsid w:val="00515211"/>
    <w:rsid w:val="00517FD1"/>
    <w:rsid w:val="00536572"/>
    <w:rsid w:val="005558EF"/>
    <w:rsid w:val="005D6EB1"/>
    <w:rsid w:val="005E2963"/>
    <w:rsid w:val="0060305D"/>
    <w:rsid w:val="006217BC"/>
    <w:rsid w:val="00621A62"/>
    <w:rsid w:val="00642C26"/>
    <w:rsid w:val="006707F4"/>
    <w:rsid w:val="006805C1"/>
    <w:rsid w:val="0068610D"/>
    <w:rsid w:val="006A193E"/>
    <w:rsid w:val="006A513E"/>
    <w:rsid w:val="006B29DE"/>
    <w:rsid w:val="006B2D16"/>
    <w:rsid w:val="006C44B3"/>
    <w:rsid w:val="006C4F5D"/>
    <w:rsid w:val="006E529C"/>
    <w:rsid w:val="006F2F01"/>
    <w:rsid w:val="00702107"/>
    <w:rsid w:val="007158DE"/>
    <w:rsid w:val="00720A4A"/>
    <w:rsid w:val="00761D09"/>
    <w:rsid w:val="007663D8"/>
    <w:rsid w:val="00773C85"/>
    <w:rsid w:val="00776869"/>
    <w:rsid w:val="007A5CE7"/>
    <w:rsid w:val="007B1E22"/>
    <w:rsid w:val="007B6C1D"/>
    <w:rsid w:val="007C49D4"/>
    <w:rsid w:val="007C7838"/>
    <w:rsid w:val="007F3498"/>
    <w:rsid w:val="00802167"/>
    <w:rsid w:val="008127BE"/>
    <w:rsid w:val="00820C1B"/>
    <w:rsid w:val="00840BC7"/>
    <w:rsid w:val="00841C8D"/>
    <w:rsid w:val="0086192F"/>
    <w:rsid w:val="00872940"/>
    <w:rsid w:val="00896F94"/>
    <w:rsid w:val="008A2B18"/>
    <w:rsid w:val="008B35FA"/>
    <w:rsid w:val="008C264D"/>
    <w:rsid w:val="008D7CCF"/>
    <w:rsid w:val="008E4DBA"/>
    <w:rsid w:val="008F07DF"/>
    <w:rsid w:val="008F19AA"/>
    <w:rsid w:val="00942B10"/>
    <w:rsid w:val="009531BB"/>
    <w:rsid w:val="00956293"/>
    <w:rsid w:val="00982A17"/>
    <w:rsid w:val="00987E85"/>
    <w:rsid w:val="0099355F"/>
    <w:rsid w:val="0099621A"/>
    <w:rsid w:val="009A3F2F"/>
    <w:rsid w:val="009C3984"/>
    <w:rsid w:val="009C47EA"/>
    <w:rsid w:val="00A143F8"/>
    <w:rsid w:val="00A2375D"/>
    <w:rsid w:val="00A34C1B"/>
    <w:rsid w:val="00A56025"/>
    <w:rsid w:val="00A60088"/>
    <w:rsid w:val="00A71919"/>
    <w:rsid w:val="00A77FD4"/>
    <w:rsid w:val="00AA25E8"/>
    <w:rsid w:val="00AA5512"/>
    <w:rsid w:val="00AA71D5"/>
    <w:rsid w:val="00AB6829"/>
    <w:rsid w:val="00AB6F5E"/>
    <w:rsid w:val="00AC0023"/>
    <w:rsid w:val="00AC6F7B"/>
    <w:rsid w:val="00AD3377"/>
    <w:rsid w:val="00AD552A"/>
    <w:rsid w:val="00B03061"/>
    <w:rsid w:val="00B0733F"/>
    <w:rsid w:val="00B12D6A"/>
    <w:rsid w:val="00B70EFA"/>
    <w:rsid w:val="00BA1948"/>
    <w:rsid w:val="00BC056C"/>
    <w:rsid w:val="00BC61AD"/>
    <w:rsid w:val="00BD12D7"/>
    <w:rsid w:val="00BD5C75"/>
    <w:rsid w:val="00BE0ED8"/>
    <w:rsid w:val="00BE16F9"/>
    <w:rsid w:val="00C152BE"/>
    <w:rsid w:val="00C15EEE"/>
    <w:rsid w:val="00C21A98"/>
    <w:rsid w:val="00C24650"/>
    <w:rsid w:val="00C2761C"/>
    <w:rsid w:val="00C332FD"/>
    <w:rsid w:val="00C43C0E"/>
    <w:rsid w:val="00C44146"/>
    <w:rsid w:val="00C65E29"/>
    <w:rsid w:val="00C71C9E"/>
    <w:rsid w:val="00C865FF"/>
    <w:rsid w:val="00C929DF"/>
    <w:rsid w:val="00CC41F8"/>
    <w:rsid w:val="00CD7CD8"/>
    <w:rsid w:val="00CF48DC"/>
    <w:rsid w:val="00D020E1"/>
    <w:rsid w:val="00D220A8"/>
    <w:rsid w:val="00D22BF1"/>
    <w:rsid w:val="00D260E1"/>
    <w:rsid w:val="00D43348"/>
    <w:rsid w:val="00D47AF1"/>
    <w:rsid w:val="00D5072C"/>
    <w:rsid w:val="00D5306F"/>
    <w:rsid w:val="00D57261"/>
    <w:rsid w:val="00D5730E"/>
    <w:rsid w:val="00D65A1F"/>
    <w:rsid w:val="00D71699"/>
    <w:rsid w:val="00DA092A"/>
    <w:rsid w:val="00DC045A"/>
    <w:rsid w:val="00DF0047"/>
    <w:rsid w:val="00DF09F4"/>
    <w:rsid w:val="00E0755F"/>
    <w:rsid w:val="00E15459"/>
    <w:rsid w:val="00E30DA6"/>
    <w:rsid w:val="00E36D7A"/>
    <w:rsid w:val="00E43B72"/>
    <w:rsid w:val="00E46A8E"/>
    <w:rsid w:val="00E56247"/>
    <w:rsid w:val="00E606CC"/>
    <w:rsid w:val="00E66F1B"/>
    <w:rsid w:val="00E77C51"/>
    <w:rsid w:val="00E81CBE"/>
    <w:rsid w:val="00E8232D"/>
    <w:rsid w:val="00E84DCE"/>
    <w:rsid w:val="00EE4347"/>
    <w:rsid w:val="00F10444"/>
    <w:rsid w:val="00F13FC1"/>
    <w:rsid w:val="00F258D3"/>
    <w:rsid w:val="00F31CD6"/>
    <w:rsid w:val="00F863A7"/>
    <w:rsid w:val="00FA3805"/>
    <w:rsid w:val="00FC25D8"/>
    <w:rsid w:val="00FC7C06"/>
    <w:rsid w:val="00FF745B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B84EDC"/>
  <w15:chartTrackingRefBased/>
  <w15:docId w15:val="{7917E7A9-5E5F-453D-A19B-7018B84F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776869"/>
    <w:pPr>
      <w:spacing w:before="60" w:after="60"/>
      <w:jc w:val="both"/>
      <w:outlineLvl w:val="3"/>
    </w:pPr>
    <w:rPr>
      <w:rFonts w:ascii="PragmaticaCTT" w:hAnsi="PragmaticaCTT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646"/>
    <w:rPr>
      <w:rFonts w:cs="Times New Roman"/>
      <w:color w:val="0000FF"/>
      <w:u w:val="single"/>
    </w:rPr>
  </w:style>
  <w:style w:type="character" w:styleId="a4">
    <w:name w:val="annotation reference"/>
    <w:rsid w:val="008B35FA"/>
    <w:rPr>
      <w:sz w:val="16"/>
      <w:szCs w:val="16"/>
    </w:rPr>
  </w:style>
  <w:style w:type="paragraph" w:styleId="a5">
    <w:name w:val="annotation text"/>
    <w:basedOn w:val="a"/>
    <w:link w:val="a6"/>
    <w:rsid w:val="008B35F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8B35FA"/>
  </w:style>
  <w:style w:type="paragraph" w:styleId="a7">
    <w:name w:val="annotation subject"/>
    <w:basedOn w:val="a5"/>
    <w:next w:val="a5"/>
    <w:link w:val="a8"/>
    <w:rsid w:val="008B35FA"/>
    <w:rPr>
      <w:b/>
      <w:bCs/>
    </w:rPr>
  </w:style>
  <w:style w:type="character" w:customStyle="1" w:styleId="a8">
    <w:name w:val="Тема примечания Знак"/>
    <w:link w:val="a7"/>
    <w:rsid w:val="008B35FA"/>
    <w:rPr>
      <w:b/>
      <w:bCs/>
    </w:rPr>
  </w:style>
  <w:style w:type="paragraph" w:styleId="a9">
    <w:name w:val="Balloon Text"/>
    <w:basedOn w:val="a"/>
    <w:link w:val="aa"/>
    <w:rsid w:val="008B35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B35F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776869"/>
    <w:rPr>
      <w:rFonts w:ascii="PragmaticaCTT" w:hAnsi="PragmaticaCTT"/>
      <w:lang w:val="x-none" w:eastAsia="x-none"/>
    </w:rPr>
  </w:style>
  <w:style w:type="paragraph" w:styleId="ab">
    <w:name w:val="header"/>
    <w:basedOn w:val="a"/>
    <w:link w:val="ac"/>
    <w:rsid w:val="00A719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71919"/>
    <w:rPr>
      <w:sz w:val="24"/>
      <w:szCs w:val="24"/>
    </w:rPr>
  </w:style>
  <w:style w:type="paragraph" w:styleId="ad">
    <w:name w:val="footer"/>
    <w:basedOn w:val="a"/>
    <w:link w:val="ae"/>
    <w:rsid w:val="00A719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71919"/>
    <w:rPr>
      <w:sz w:val="24"/>
      <w:szCs w:val="24"/>
    </w:rPr>
  </w:style>
  <w:style w:type="character" w:styleId="af">
    <w:name w:val="FollowedHyperlink"/>
    <w:rsid w:val="00BD5C75"/>
    <w:rPr>
      <w:color w:val="954F72"/>
      <w:u w:val="single"/>
    </w:rPr>
  </w:style>
  <w:style w:type="paragraph" w:styleId="af0">
    <w:name w:val="List Paragraph"/>
    <w:basedOn w:val="a"/>
    <w:uiPriority w:val="34"/>
    <w:qFormat/>
    <w:rsid w:val="0081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bankline.ru/servlets/public/plugins/Win7/RequCertPlugin.msi" TargetMode="External"/><Relationship Id="rId26" Type="http://schemas.openxmlformats.org/officeDocument/2006/relationships/image" Target="media/image10.png"/><Relationship Id="rId39" Type="http://schemas.openxmlformats.org/officeDocument/2006/relationships/hyperlink" Target="https://api.rosbank.ru/doc/sertifikaty-prod.zip/d" TargetMode="External"/><Relationship Id="rId21" Type="http://schemas.openxmlformats.org/officeDocument/2006/relationships/image" Target="media/image7.png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47" Type="http://schemas.openxmlformats.org/officeDocument/2006/relationships/image" Target="media/image21.pn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ankline.ru/servlets/ibc-new?pagename=GenCert" TargetMode="External"/><Relationship Id="rId29" Type="http://schemas.openxmlformats.org/officeDocument/2006/relationships/image" Target="cid:image006.png@01D6195B.9266D760" TargetMode="Externa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32" Type="http://schemas.openxmlformats.org/officeDocument/2006/relationships/hyperlink" Target="https://www6.bankline.ru/servlets/ibc-test-new?pagename=GenCert" TargetMode="External"/><Relationship Id="rId37" Type="http://schemas.openxmlformats.org/officeDocument/2006/relationships/image" Target="cid:image014.png@01D61C8D.3C05FC40" TargetMode="External"/><Relationship Id="rId40" Type="http://schemas.openxmlformats.org/officeDocument/2006/relationships/hyperlink" Target="https://api.rosbank.ru/doc/sertifikaty-test.zip/d" TargetMode="External"/><Relationship Id="rId45" Type="http://schemas.openxmlformats.org/officeDocument/2006/relationships/image" Target="cid:image003.png@01D8E148.7108D9D0" TargetMode="External"/><Relationship Id="rId5" Type="http://schemas.openxmlformats.org/officeDocument/2006/relationships/styles" Target="styles.xml"/><Relationship Id="rId15" Type="http://schemas.openxmlformats.org/officeDocument/2006/relationships/image" Target="cid:image001.jpg@01D8819C.29AE9C20" TargetMode="External"/><Relationship Id="rId23" Type="http://schemas.openxmlformats.org/officeDocument/2006/relationships/image" Target="cid:image003.png@01D6195A.87AC37D0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theme" Target="theme/theme1.xml"/><Relationship Id="rId10" Type="http://schemas.openxmlformats.org/officeDocument/2006/relationships/hyperlink" Target="https://www.cryptopro.ru/products/csp_5_0" TargetMode="External"/><Relationship Id="rId19" Type="http://schemas.openxmlformats.org/officeDocument/2006/relationships/image" Target="media/image5.png"/><Relationship Id="rId31" Type="http://schemas.openxmlformats.org/officeDocument/2006/relationships/hyperlink" Target="https://www.bankline.ru/servlets/ibc-new?pagename=GenCert" TargetMode="External"/><Relationship Id="rId44" Type="http://schemas.openxmlformats.org/officeDocument/2006/relationships/image" Target="media/image1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image" Target="media/image8.png"/><Relationship Id="rId27" Type="http://schemas.openxmlformats.org/officeDocument/2006/relationships/image" Target="cid:image005.png@01D6195B.9266D760" TargetMode="External"/><Relationship Id="rId30" Type="http://schemas.openxmlformats.org/officeDocument/2006/relationships/image" Target="media/image12.png"/><Relationship Id="rId35" Type="http://schemas.openxmlformats.org/officeDocument/2006/relationships/image" Target="cid:image013.png@01D61C8D.3C05FC40" TargetMode="External"/><Relationship Id="rId43" Type="http://schemas.openxmlformats.org/officeDocument/2006/relationships/image" Target="cid:image002.png@01D8E148.01761380" TargetMode="External"/><Relationship Id="rId48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s://www6.bankline.ru/servlets/ibc-test-new?pagename=GenCert" TargetMode="External"/><Relationship Id="rId25" Type="http://schemas.openxmlformats.org/officeDocument/2006/relationships/image" Target="cid:image004.png@01D6195A.87AC37D0" TargetMode="External"/><Relationship Id="rId33" Type="http://schemas.openxmlformats.org/officeDocument/2006/relationships/image" Target="media/image13.png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20" Type="http://schemas.openxmlformats.org/officeDocument/2006/relationships/image" Target="media/image6.png"/><Relationship Id="rId41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T1NCQU5LXHJiMDY4OTYzPC9Vc2VyTmFtZT48RGF0ZVRpbWU+MDEuMDQuMjAxOSA4OjI1OjE3PC9EYXRlVGltZT48TGFiZWxTdHJpbmc+QzAgfCAmI3g0MUU7JiN4NDMxOyYjeDQ0OTsmI3g0MzU7JiN4NDM0OyYjeDQzRTsmI3g0NDE7JiN4NDQyOyYjeDQ0MzsmI3g0M0Y7JiN4NDNEOyYjeDQzMDsmI3g0NEY7ICYjeDQzODsmI3g0M0Q7JiN4NDQ0OyYjeDQzRTsmI3g0NDA7JiN4NDNDOyYjeDQzMDsmI3g0NDY7JiN4NDM4OyYjeDQ0Rjs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bd5b5c17-ff0e-4a45-8ade-b1db9e1fb804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47159-749A-4A9D-9C39-EB1BC32A6726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1F95AEE7-9400-45D3-8E32-C81A57BEB6A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17E55923-0DDC-4AF5-A7DF-052853AB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УСТАНОВКЕ СРЕДЫ H2H</vt:lpstr>
    </vt:vector>
  </TitlesOfParts>
  <Company>INIST</Company>
  <LinksUpToDate>false</LinksUpToDate>
  <CharactersWithSpaces>8803</CharactersWithSpaces>
  <SharedDoc>false</SharedDoc>
  <HLinks>
    <vt:vector size="30" baseType="variant">
      <vt:variant>
        <vt:i4>2687014</vt:i4>
      </vt:variant>
      <vt:variant>
        <vt:i4>12</vt:i4>
      </vt:variant>
      <vt:variant>
        <vt:i4>0</vt:i4>
      </vt:variant>
      <vt:variant>
        <vt:i4>5</vt:i4>
      </vt:variant>
      <vt:variant>
        <vt:lpwstr>https://www6.bankline.ru/servlets/ibc-test-new?pagename=GenCert</vt:lpwstr>
      </vt:variant>
      <vt:variant>
        <vt:lpwstr/>
      </vt:variant>
      <vt:variant>
        <vt:i4>5767258</vt:i4>
      </vt:variant>
      <vt:variant>
        <vt:i4>9</vt:i4>
      </vt:variant>
      <vt:variant>
        <vt:i4>0</vt:i4>
      </vt:variant>
      <vt:variant>
        <vt:i4>5</vt:i4>
      </vt:variant>
      <vt:variant>
        <vt:lpwstr>https://www.bankline.ru/servlets/ibc-new?pagename=GenCert</vt:lpwstr>
      </vt:variant>
      <vt:variant>
        <vt:lpwstr/>
      </vt:variant>
      <vt:variant>
        <vt:i4>2687014</vt:i4>
      </vt:variant>
      <vt:variant>
        <vt:i4>6</vt:i4>
      </vt:variant>
      <vt:variant>
        <vt:i4>0</vt:i4>
      </vt:variant>
      <vt:variant>
        <vt:i4>5</vt:i4>
      </vt:variant>
      <vt:variant>
        <vt:lpwstr>https://www6.bankline.ru/servlets/ibc-test-new?pagename=GenCert</vt:lpwstr>
      </vt:variant>
      <vt:variant>
        <vt:lpwstr/>
      </vt:variant>
      <vt:variant>
        <vt:i4>5767258</vt:i4>
      </vt:variant>
      <vt:variant>
        <vt:i4>3</vt:i4>
      </vt:variant>
      <vt:variant>
        <vt:i4>0</vt:i4>
      </vt:variant>
      <vt:variant>
        <vt:i4>5</vt:i4>
      </vt:variant>
      <vt:variant>
        <vt:lpwstr>https://www.bankline.ru/servlets/ibc-new?pagename=GenCert</vt:lpwstr>
      </vt:variant>
      <vt:variant>
        <vt:lpwstr/>
      </vt:variant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https://www.cryptopro.ru/products/csp_5_0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УСТАНОВКЕ СРЕДЫ H2H</dc:title>
  <dc:subject/>
  <dc:creator>GAV</dc:creator>
  <cp:keywords/>
  <dc:description>C0 - Public |j,llsaj12398**C0)knasdals|</dc:description>
  <cp:lastModifiedBy>Григорьев Александр Сергеевич</cp:lastModifiedBy>
  <cp:revision>7</cp:revision>
  <dcterms:created xsi:type="dcterms:W3CDTF">2024-05-21T04:22:00Z</dcterms:created>
  <dcterms:modified xsi:type="dcterms:W3CDTF">2024-05-21T04:38:00Z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1378e94d-3645-44b7-9604-8337acc51153</vt:lpwstr>
  </property>
  <property fmtid="{D5CDD505-2E9C-101B-9397-08002B2CF9AE}" pid="3" name="bjSaver">
    <vt:lpwstr>KlfWVG3tULl+Kp/KqdXwYoohkdbzVjHG</vt:lpwstr>
  </property>
  <property fmtid="{D5CDD505-2E9C-101B-9397-08002B2CF9AE}" pid="4" name="bjDocumentSecurityLabel">
    <vt:lpwstr>C0 | Общедоступная информация</vt:lpwstr>
  </property>
  <property fmtid="{D5CDD505-2E9C-101B-9397-08002B2CF9AE}" pid="5" name="bjLabelHistoryID">
    <vt:lpwstr>{FC947159-749A-4A9D-9C39-EB1BC32A6726}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policy="bd5b5c17-ff0e-4a45-8ade-b1db9e1fb804"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</Properties>
</file>