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AB01" w14:textId="77777777" w:rsidR="008F4989" w:rsidRPr="0056615E" w:rsidRDefault="008F4989" w:rsidP="00247FA3">
      <w:pPr>
        <w:rPr>
          <w:rFonts w:ascii="Source Sans Pro" w:hAnsi="Source Sans Pro" w:cs="Arial"/>
          <w:sz w:val="16"/>
          <w:szCs w:val="16"/>
        </w:rPr>
      </w:pPr>
      <w:r w:rsidRPr="0056615E">
        <w:rPr>
          <w:rFonts w:ascii="Source Sans Pro" w:hAnsi="Source Sans Pro" w:cs="Arial"/>
          <w:b/>
          <w:sz w:val="16"/>
          <w:szCs w:val="16"/>
          <w:lang w:val="ru-RU"/>
        </w:rPr>
        <w:t>Заполняется</w:t>
      </w:r>
      <w:r w:rsidRPr="0056615E">
        <w:rPr>
          <w:rFonts w:ascii="Source Sans Pro" w:hAnsi="Source Sans Pro" w:cs="Arial"/>
          <w:b/>
          <w:sz w:val="16"/>
          <w:szCs w:val="16"/>
        </w:rPr>
        <w:t xml:space="preserve"> </w:t>
      </w:r>
      <w:r w:rsidR="009A6466" w:rsidRPr="0056615E">
        <w:rPr>
          <w:rFonts w:ascii="Source Sans Pro" w:hAnsi="Source Sans Pro" w:cs="Arial"/>
          <w:b/>
          <w:sz w:val="16"/>
          <w:szCs w:val="16"/>
          <w:lang w:val="ru-RU"/>
        </w:rPr>
        <w:t>Департаментом</w:t>
      </w:r>
      <w:r w:rsidR="009A6466" w:rsidRPr="0056615E">
        <w:rPr>
          <w:rFonts w:ascii="Source Sans Pro" w:hAnsi="Source Sans Pro" w:cs="Arial"/>
          <w:b/>
          <w:sz w:val="16"/>
          <w:szCs w:val="16"/>
        </w:rPr>
        <w:t xml:space="preserve"> </w:t>
      </w:r>
      <w:r w:rsidR="009A6466" w:rsidRPr="0056615E">
        <w:rPr>
          <w:rFonts w:ascii="Source Sans Pro" w:hAnsi="Source Sans Pro" w:cs="Arial"/>
          <w:b/>
          <w:sz w:val="16"/>
          <w:szCs w:val="16"/>
          <w:lang w:val="ru-RU"/>
        </w:rPr>
        <w:t>обслуживания</w:t>
      </w:r>
      <w:r w:rsidR="009A6466" w:rsidRPr="0056615E">
        <w:rPr>
          <w:rFonts w:ascii="Source Sans Pro" w:hAnsi="Source Sans Pro" w:cs="Arial"/>
          <w:b/>
          <w:sz w:val="16"/>
          <w:szCs w:val="16"/>
        </w:rPr>
        <w:t xml:space="preserve"> </w:t>
      </w:r>
      <w:r w:rsidR="009A6466" w:rsidRPr="0056615E">
        <w:rPr>
          <w:rFonts w:ascii="Source Sans Pro" w:hAnsi="Source Sans Pro" w:cs="Arial"/>
          <w:b/>
          <w:sz w:val="16"/>
          <w:szCs w:val="16"/>
          <w:lang w:val="ru-RU"/>
        </w:rPr>
        <w:t>ценных</w:t>
      </w:r>
      <w:r w:rsidR="009A6466" w:rsidRPr="0056615E">
        <w:rPr>
          <w:rFonts w:ascii="Source Sans Pro" w:hAnsi="Source Sans Pro" w:cs="Arial"/>
          <w:b/>
          <w:sz w:val="16"/>
          <w:szCs w:val="16"/>
        </w:rPr>
        <w:t xml:space="preserve"> </w:t>
      </w:r>
      <w:r w:rsidR="009A6466" w:rsidRPr="0056615E">
        <w:rPr>
          <w:rFonts w:ascii="Source Sans Pro" w:hAnsi="Source Sans Pro" w:cs="Arial"/>
          <w:b/>
          <w:sz w:val="16"/>
          <w:szCs w:val="16"/>
          <w:lang w:val="ru-RU"/>
        </w:rPr>
        <w:t>бумаг</w:t>
      </w:r>
      <w:r w:rsidR="000573B0" w:rsidRPr="0056615E">
        <w:rPr>
          <w:rFonts w:ascii="Source Sans Pro" w:hAnsi="Source Sans Pro" w:cs="Arial"/>
          <w:sz w:val="16"/>
          <w:szCs w:val="16"/>
        </w:rPr>
        <w:t>/To be filled in by the Securities Services Department</w:t>
      </w:r>
      <w:r w:rsidRPr="0056615E">
        <w:rPr>
          <w:rFonts w:ascii="Source Sans Pro" w:hAnsi="Source Sans Pro" w:cs="Arial"/>
          <w:sz w:val="16"/>
          <w:szCs w:val="16"/>
        </w:rPr>
        <w:t>:</w:t>
      </w:r>
    </w:p>
    <w:tbl>
      <w:tblPr>
        <w:tblW w:w="10915" w:type="dxa"/>
        <w:tblInd w:w="-8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1417"/>
        <w:gridCol w:w="5025"/>
      </w:tblGrid>
      <w:tr w:rsidR="003C360B" w:rsidRPr="002E1320" w14:paraId="09B22A8B" w14:textId="77777777" w:rsidTr="007A1301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EB4605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Номер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депо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/Custody account No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38E9DCA6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C293EF" w14:textId="77777777" w:rsidR="008F4989" w:rsidRPr="0056615E" w:rsidRDefault="008F4989">
            <w:pPr>
              <w:ind w:right="-212"/>
              <w:jc w:val="center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Дата предоставления Анкеты Депонента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Submission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date</w:t>
            </w:r>
          </w:p>
        </w:tc>
      </w:tr>
      <w:tr w:rsidR="003C360B" w:rsidRPr="002E1320" w14:paraId="45F3BF45" w14:textId="77777777" w:rsidTr="007A1301">
        <w:trPr>
          <w:trHeight w:val="220"/>
        </w:trPr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316CD92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6CD920EB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D0D121" w14:textId="77777777" w:rsidR="008F4989" w:rsidRPr="0056615E" w:rsidRDefault="008F4989">
            <w:pPr>
              <w:ind w:right="-212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3C360B" w:rsidRPr="0056615E" w14:paraId="6A33D982" w14:textId="77777777" w:rsidTr="007A1301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FDA391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Дата открытия счета депо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Opening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date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4778C1ED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B4692D" w14:textId="77777777" w:rsidR="008F4989" w:rsidRPr="0056615E" w:rsidRDefault="008F4989">
            <w:pPr>
              <w:ind w:right="-212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Имя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для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поиска</w:t>
            </w:r>
            <w:r w:rsidR="002937F4" w:rsidRPr="0056615E">
              <w:rPr>
                <w:rFonts w:ascii="Source Sans Pro" w:hAnsi="Source Sans Pro" w:cs="Arial"/>
                <w:sz w:val="16"/>
                <w:szCs w:val="16"/>
              </w:rPr>
              <w:t>/Name for search</w:t>
            </w:r>
          </w:p>
        </w:tc>
      </w:tr>
      <w:tr w:rsidR="003C360B" w:rsidRPr="0056615E" w14:paraId="307A6492" w14:textId="77777777" w:rsidTr="007A1301">
        <w:trPr>
          <w:trHeight w:val="168"/>
        </w:trPr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22C3B4C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55EBC21A" w14:textId="77777777" w:rsidR="008F4989" w:rsidRPr="0056615E" w:rsidRDefault="008F4989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824413" w14:textId="77777777" w:rsidR="008F4989" w:rsidRPr="0056615E" w:rsidRDefault="008F4989">
            <w:pPr>
              <w:ind w:right="-212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p w14:paraId="6270FC72" w14:textId="77777777" w:rsidR="00017D91" w:rsidRPr="00EF622C" w:rsidRDefault="00017D91" w:rsidP="000573B0">
      <w:pPr>
        <w:jc w:val="center"/>
        <w:outlineLvl w:val="0"/>
        <w:rPr>
          <w:rFonts w:ascii="Source Sans Pro" w:hAnsi="Source Sans Pro" w:cs="Arial"/>
          <w:b/>
          <w:sz w:val="16"/>
          <w:szCs w:val="16"/>
        </w:rPr>
      </w:pPr>
    </w:p>
    <w:p w14:paraId="23917F3A" w14:textId="350F9304" w:rsidR="000573B0" w:rsidRPr="0056615E" w:rsidRDefault="008F4989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  <w:lang w:val="ru-RU"/>
        </w:rPr>
        <w:t>АНКЕТА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caps/>
          <w:sz w:val="24"/>
          <w:szCs w:val="24"/>
          <w:lang w:val="ru-RU"/>
        </w:rPr>
        <w:t>депонента</w:t>
      </w:r>
      <w:r w:rsidR="000573B0" w:rsidRPr="005661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  <w:r w:rsidR="00FD348C" w:rsidRPr="00B70391">
        <w:rPr>
          <w:rFonts w:ascii="Source Sans Pro" w:hAnsi="Source Sans Pro" w:cs="Arial"/>
          <w:b/>
          <w:caps/>
          <w:sz w:val="24"/>
          <w:szCs w:val="24"/>
        </w:rPr>
        <w:t>/</w:t>
      </w:r>
      <w:r w:rsidR="00FD348C" w:rsidRPr="005661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  <w:r w:rsidR="00FD348C">
        <w:rPr>
          <w:rFonts w:ascii="Source Sans Pro" w:hAnsi="Source Sans Pro" w:cs="Arial"/>
          <w:b/>
          <w:sz w:val="24"/>
          <w:szCs w:val="24"/>
          <w:lang w:val="ru-RU"/>
        </w:rPr>
        <w:t>ИНВЕСТОРА</w:t>
      </w:r>
      <w:bookmarkStart w:id="0" w:name="_GoBack"/>
      <w:bookmarkEnd w:id="0"/>
    </w:p>
    <w:p w14:paraId="1FCA976F" w14:textId="09196AC3" w:rsidR="008F4989" w:rsidRDefault="000573B0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</w:rPr>
        <w:t>CORPORATE DEPOSITOR’S</w:t>
      </w:r>
      <w:r w:rsidR="00FD348C" w:rsidRPr="00B70391">
        <w:rPr>
          <w:rFonts w:ascii="Source Sans Pro" w:hAnsi="Source Sans Pro" w:cs="Arial"/>
          <w:b/>
          <w:sz w:val="24"/>
          <w:szCs w:val="24"/>
        </w:rPr>
        <w:t>/</w:t>
      </w:r>
      <w:r w:rsidR="00FD348C">
        <w:rPr>
          <w:rFonts w:ascii="Source Sans Pro" w:hAnsi="Source Sans Pro" w:cs="Arial"/>
          <w:b/>
          <w:sz w:val="24"/>
          <w:szCs w:val="24"/>
        </w:rPr>
        <w:t>INVESTOR’S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FORM</w:t>
      </w:r>
    </w:p>
    <w:tbl>
      <w:tblPr>
        <w:tblStyle w:val="af2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2551"/>
      </w:tblGrid>
      <w:tr w:rsidR="00FD348C" w:rsidRPr="002E1320" w14:paraId="6A8A9CCB" w14:textId="77777777" w:rsidTr="001A39F6">
        <w:tc>
          <w:tcPr>
            <w:tcW w:w="8472" w:type="dxa"/>
            <w:shd w:val="clear" w:color="auto" w:fill="D9D9D9" w:themeFill="background1" w:themeFillShade="D9"/>
          </w:tcPr>
          <w:p w14:paraId="31090B8E" w14:textId="77777777" w:rsidR="00FD348C" w:rsidRPr="001676FB" w:rsidRDefault="00FD348C" w:rsidP="001A39F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1676FB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>Регистрационный код Инвестора в соответствии с Договором о брокерском обслуживании</w:t>
            </w:r>
            <w:r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 xml:space="preserve"> /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Code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according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836AF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430D267F" w14:textId="77777777" w:rsidR="00FD348C" w:rsidRPr="001676FB" w:rsidRDefault="00FD348C" w:rsidP="001A39F6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p w14:paraId="3A203C1D" w14:textId="3187BF78" w:rsidR="0045388E" w:rsidRPr="00B70391" w:rsidRDefault="0045388E" w:rsidP="0045388E">
      <w:pPr>
        <w:outlineLvl w:val="0"/>
        <w:rPr>
          <w:rFonts w:ascii="Source Sans Pro" w:hAnsi="Source Sans Pro" w:cs="Arial"/>
          <w:b/>
          <w:sz w:val="16"/>
          <w:szCs w:val="16"/>
          <w:lang w:val="ru-RU"/>
        </w:rPr>
      </w:pPr>
      <w:r w:rsidRPr="00B70391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         </w:t>
      </w: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4"/>
      </w:tblGrid>
      <w:tr w:rsidR="009E5F0F" w:rsidRPr="002E1320" w14:paraId="18E30F5C" w14:textId="77777777" w:rsidTr="007A1301">
        <w:trPr>
          <w:trHeight w:val="397"/>
        </w:trPr>
        <w:tc>
          <w:tcPr>
            <w:tcW w:w="10944" w:type="dxa"/>
            <w:shd w:val="clear" w:color="auto" w:fill="BFBFBF" w:themeFill="background1" w:themeFillShade="BF"/>
            <w:vAlign w:val="center"/>
          </w:tcPr>
          <w:p w14:paraId="5EC3CED8" w14:textId="07066817" w:rsidR="009E5F0F" w:rsidRPr="00B70391" w:rsidRDefault="009E5F0F" w:rsidP="0056615E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открыть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FD348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принять на брокерское обслуживание</w:t>
            </w:r>
            <w:r w:rsidR="00FD348C"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opening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D348C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D348C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D348C">
              <w:rPr>
                <w:rFonts w:ascii="Source Sans Pro" w:hAnsi="Source Sans Pro" w:cs="Arial"/>
                <w:sz w:val="18"/>
                <w:szCs w:val="18"/>
              </w:rPr>
              <w:t>onboarding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="00FD348C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C9407C" w:rsidRPr="00C9407C" w14:paraId="712799E9" w14:textId="77777777" w:rsidTr="007A1301">
        <w:trPr>
          <w:trHeight w:val="2034"/>
        </w:trPr>
        <w:tc>
          <w:tcPr>
            <w:tcW w:w="10944" w:type="dxa"/>
          </w:tcPr>
          <w:p w14:paraId="09E60098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/ Custody account type:</w:t>
            </w:r>
          </w:p>
          <w:p w14:paraId="57B18615" w14:textId="77777777" w:rsidR="00C9407C" w:rsidRPr="00C06A28" w:rsidRDefault="00C9407C" w:rsidP="00C9407C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14:paraId="5071BCAD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владельца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Beneficial owner’s custody account</w:t>
            </w:r>
          </w:p>
          <w:p w14:paraId="36602C03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 депо номинального держателя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/ 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>Nominee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>s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>account</w:t>
            </w:r>
          </w:p>
          <w:p w14:paraId="22854FE6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 депо иностранного номинального держателя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Foreign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nominee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holder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account</w:t>
            </w:r>
          </w:p>
          <w:p w14:paraId="6F56F81A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ДУ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 xml:space="preserve"> /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Trustee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>s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 xml:space="preserve"> custody 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en-GB"/>
              </w:rPr>
              <w:t>account</w:t>
            </w:r>
          </w:p>
          <w:p w14:paraId="7678FD92" w14:textId="77777777" w:rsidR="00C9407C" w:rsidRPr="00C06A28" w:rsidRDefault="00C9407C" w:rsidP="00C9407C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 депо иностранного уполномоченного держателя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Foreign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authorized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holder</w:t>
            </w: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account</w:t>
            </w:r>
          </w:p>
          <w:p w14:paraId="2793EE3E" w14:textId="5DC9434A" w:rsidR="00C9407C" w:rsidRPr="00AD6A2F" w:rsidRDefault="00C9407C" w:rsidP="00C9407C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sym w:font="Wingdings" w:char="F0A8"/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Транзитный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C06A28">
              <w:rPr>
                <w:rFonts w:ascii="Source Sans Pro" w:hAnsi="Source Sans Pro" w:cs="Arial"/>
                <w:sz w:val="18"/>
                <w:szCs w:val="18"/>
              </w:rPr>
              <w:t>/ Transit custody account</w:t>
            </w:r>
          </w:p>
        </w:tc>
      </w:tr>
      <w:tr w:rsidR="002D1400" w:rsidRPr="002E1320" w14:paraId="23837108" w14:textId="77777777" w:rsidTr="007A1301">
        <w:trPr>
          <w:trHeight w:val="766"/>
        </w:trPr>
        <w:tc>
          <w:tcPr>
            <w:tcW w:w="10944" w:type="dxa"/>
          </w:tcPr>
          <w:p w14:paraId="2F4847EB" w14:textId="12106B6D" w:rsidR="00C9407C" w:rsidRDefault="00C9407C" w:rsidP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 корреспонденции со счетом ПАО РОСБАНК в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: /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linked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to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PJSC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ROSBANK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account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with</w:t>
            </w:r>
            <w:r w:rsidRPr="00096B4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:</w:t>
            </w:r>
          </w:p>
          <w:p w14:paraId="02FBC5A9" w14:textId="77777777" w:rsidR="00C9407C" w:rsidRPr="0030674C" w:rsidRDefault="00C9407C" w:rsidP="00C9407C">
            <w:pPr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096B40">
              <w:rPr>
                <w:rFonts w:ascii="Source Sans Pro" w:hAnsi="Source Sans Pro" w:cs="Arial"/>
                <w:sz w:val="18"/>
                <w:szCs w:val="18"/>
              </w:rPr>
              <w:sym w:font="Wingdings" w:char="F0A8"/>
            </w:r>
            <w:r w:rsidRPr="00096B40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1A5930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НКО АО НРД</w:t>
            </w:r>
            <w:r w:rsidRPr="00096B40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/ </w:t>
            </w:r>
            <w:r w:rsidRPr="00096B40">
              <w:rPr>
                <w:rFonts w:ascii="Source Sans Pro" w:hAnsi="Source Sans Pro" w:cs="Arial"/>
                <w:sz w:val="18"/>
                <w:szCs w:val="18"/>
              </w:rPr>
              <w:t>NSD</w:t>
            </w:r>
            <w:r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96B40">
              <w:rPr>
                <w:rFonts w:ascii="Source Sans Pro" w:hAnsi="Source Sans Pro" w:cs="Arial"/>
                <w:sz w:val="18"/>
                <w:szCs w:val="18"/>
              </w:rPr>
              <w:t>ML</w:t>
            </w:r>
            <w:r w:rsidRPr="00096B40">
              <w:rPr>
                <w:rFonts w:ascii="Source Sans Pro" w:hAnsi="Source Sans Pro" w:cs="Arial"/>
                <w:sz w:val="18"/>
                <w:szCs w:val="18"/>
                <w:lang w:val="ru-RU"/>
              </w:rPr>
              <w:t>9901200239</w:t>
            </w:r>
            <w:r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096B40">
              <w:rPr>
                <w:rFonts w:ascii="Source Sans Pro" w:hAnsi="Source Sans Pro" w:cs="Arial"/>
                <w:sz w:val="18"/>
                <w:szCs w:val="18"/>
                <w:lang w:val="ru-RU"/>
              </w:rPr>
              <w:t>00000000000000000</w:t>
            </w:r>
          </w:p>
          <w:p w14:paraId="0FDA9C38" w14:textId="77777777" w:rsidR="00C9407C" w:rsidRPr="00C9407C" w:rsidRDefault="00C9407C" w:rsidP="00C9407C">
            <w:pPr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096B40">
              <w:rPr>
                <w:rFonts w:ascii="Source Sans Pro" w:hAnsi="Source Sans Pro" w:cs="Arial"/>
                <w:sz w:val="18"/>
                <w:szCs w:val="18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>Euroclear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sz w:val="18"/>
                <w:szCs w:val="18"/>
                <w:lang w:val="ru-RU"/>
              </w:rPr>
              <w:t>25915</w:t>
            </w:r>
            <w:r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</w:p>
          <w:p w14:paraId="50A7D02F" w14:textId="77777777" w:rsidR="00C9407C" w:rsidRPr="00C9407C" w:rsidRDefault="00C9407C" w:rsidP="00C9407C">
            <w:pPr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096B40">
              <w:rPr>
                <w:rFonts w:ascii="Source Sans Pro" w:hAnsi="Source Sans Pro" w:cs="Arial"/>
                <w:sz w:val="18"/>
                <w:szCs w:val="18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Иное</w:t>
            </w:r>
            <w:r w:rsidRPr="00C9407C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/</w:t>
            </w:r>
            <w:r w:rsidRPr="00096B40">
              <w:rPr>
                <w:rFonts w:ascii="Source Sans Pro" w:hAnsi="Source Sans Pro" w:cs="Arial"/>
                <w:sz w:val="18"/>
                <w:szCs w:val="18"/>
              </w:rPr>
              <w:t>Other</w:t>
            </w:r>
            <w:r w:rsidRPr="00C9407C">
              <w:rPr>
                <w:rFonts w:ascii="Source Sans Pro" w:hAnsi="Source Sans Pro" w:cs="Arial"/>
                <w:sz w:val="18"/>
                <w:szCs w:val="18"/>
                <w:lang w:val="ru-RU"/>
              </w:rPr>
              <w:t>__________________________________________</w:t>
            </w:r>
          </w:p>
          <w:p w14:paraId="67D9A45D" w14:textId="50EA82A0" w:rsidR="002D1400" w:rsidRPr="00AD6A2F" w:rsidRDefault="00C9407C" w:rsidP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(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укажите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место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хранения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,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наименование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номер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счёта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известен</w:t>
            </w:r>
            <w:r w:rsidRPr="00EE3DB9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)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 месте хранения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please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>specify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place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of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safekeeping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and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account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number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if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known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in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place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of</w:t>
            </w:r>
            <w:r w:rsidRPr="00C9407C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safekeeping</w:t>
            </w:r>
            <w:r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C9407C" w:rsidRPr="0056615E" w14:paraId="6494E069" w14:textId="77777777" w:rsidTr="007A1301">
        <w:trPr>
          <w:trHeight w:val="766"/>
        </w:trPr>
        <w:tc>
          <w:tcPr>
            <w:tcW w:w="10944" w:type="dxa"/>
          </w:tcPr>
          <w:p w14:paraId="2C006286" w14:textId="5D53EBD2" w:rsidR="00C9407C" w:rsidRPr="002E1320" w:rsidRDefault="00C9407C" w:rsidP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C06A2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вновь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открываемому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установленные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открытому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FD348C" w:rsidRPr="002E1320">
              <w:rPr>
                <w:rFonts w:ascii="Source Sans Pro" w:hAnsi="Source Sans Pro" w:cs="Arial"/>
                <w:b/>
                <w:sz w:val="18"/>
                <w:szCs w:val="18"/>
              </w:rPr>
              <w:t xml:space="preserve">) / </w:t>
            </w:r>
            <w:r w:rsidR="00FD348C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apply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newly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existing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indicate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D348C" w:rsidRPr="0056615E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="00FD348C" w:rsidRPr="002E1320">
              <w:rPr>
                <w:rFonts w:ascii="Source Sans Pro" w:hAnsi="Source Sans Pro" w:cs="Arial"/>
                <w:sz w:val="18"/>
                <w:szCs w:val="18"/>
              </w:rPr>
              <w:t>):</w:t>
            </w:r>
            <w:r w:rsidRPr="002E1320">
              <w:rPr>
                <w:rFonts w:ascii="Source Sans Pro" w:hAnsi="Source Sans Pro" w:cs="Arial"/>
                <w:b/>
                <w:sz w:val="18"/>
                <w:szCs w:val="18"/>
              </w:rPr>
              <w:t>______________________________</w:t>
            </w:r>
          </w:p>
          <w:p w14:paraId="66847631" w14:textId="77777777" w:rsidR="00C9407C" w:rsidRPr="002E1320" w:rsidRDefault="00C9407C" w:rsidP="00C9407C">
            <w:pPr>
              <w:jc w:val="both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</w:p>
          <w:p w14:paraId="25D082AD" w14:textId="778ACD5F" w:rsidR="00C9407C" w:rsidRPr="00C9407C" w:rsidRDefault="00824DE2" w:rsidP="00C9407C">
            <w:pPr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(!)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В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случае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заполнения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данного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пункта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пп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. 5-11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Анкеты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BB4BE7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Д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епонента</w:t>
            </w:r>
            <w:r w:rsidR="00BB4BE7" w:rsidRPr="00B70391">
              <w:rPr>
                <w:rFonts w:ascii="Source Sans Pro" w:hAnsi="Source Sans Pro" w:cs="Arial"/>
                <w:b/>
                <w:i/>
                <w:sz w:val="18"/>
                <w:szCs w:val="18"/>
              </w:rPr>
              <w:t>/</w:t>
            </w:r>
            <w:r w:rsidR="00BB4BE7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Инвестора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не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заполняются</w:t>
            </w:r>
            <w:r w:rsidR="00C9407C" w:rsidRPr="00C9407C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/ </w:t>
            </w:r>
            <w:r w:rsidR="00C9407C" w:rsidRPr="00C9407C">
              <w:rPr>
                <w:rFonts w:ascii="Source Sans Pro" w:hAnsi="Source Sans Pro" w:cs="Arial"/>
                <w:i/>
                <w:sz w:val="18"/>
                <w:szCs w:val="18"/>
              </w:rPr>
              <w:t>In case of filling of this point points 5-11 of The Form should not be filled in</w:t>
            </w:r>
          </w:p>
          <w:p w14:paraId="46E89B26" w14:textId="77777777" w:rsidR="00C9407C" w:rsidRPr="00C9407C" w:rsidRDefault="00C9407C" w:rsidP="002D1400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tbl>
      <w:tblPr>
        <w:tblStyle w:val="af2"/>
        <w:tblW w:w="10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81"/>
      </w:tblGrid>
      <w:tr w:rsidR="00EA1725" w:rsidRPr="0056615E" w14:paraId="1BDD85FA" w14:textId="77777777" w:rsidTr="007A1301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3ABDBBE1" w14:textId="0C83DC63" w:rsidR="00EA1725" w:rsidRPr="00C06A28" w:rsidRDefault="00EA1725" w:rsidP="002D3DB3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</w:tr>
      <w:tr w:rsidR="00EA1725" w:rsidRPr="002E1320" w14:paraId="14E58D35" w14:textId="77777777" w:rsidTr="007A1301">
        <w:trPr>
          <w:trHeight w:val="397"/>
        </w:trPr>
        <w:tc>
          <w:tcPr>
            <w:tcW w:w="10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97621" w14:textId="22F5BFE8" w:rsidR="00EA1725" w:rsidRPr="00B70391" w:rsidRDefault="00EA1725" w:rsidP="0056615E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внести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Анкету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FD348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="00FD348C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FD348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updating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4A46A6" w:rsidRPr="0056615E" w14:paraId="18320803" w14:textId="77777777" w:rsidTr="007A1301">
        <w:trPr>
          <w:trHeight w:val="1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D17" w14:textId="77777777" w:rsidR="004A46A6" w:rsidRPr="00B70391" w:rsidRDefault="004A46A6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14:paraId="18A26619" w14:textId="4EC4C9F3" w:rsidR="004A46A6" w:rsidRPr="00B70391" w:rsidRDefault="004A46A6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всем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all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F49" w14:textId="77777777" w:rsidR="004A46A6" w:rsidRPr="00B70391" w:rsidRDefault="004A46A6" w:rsidP="00212E2B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14:paraId="445DF1CF" w14:textId="621688DC" w:rsidR="004A46A6" w:rsidRPr="00B70391" w:rsidRDefault="004A46A6" w:rsidP="00421219">
            <w:pPr>
              <w:jc w:val="both"/>
              <w:outlineLvl w:val="0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B70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</w:p>
          <w:p w14:paraId="158D5244" w14:textId="4115F823" w:rsidR="00D63589" w:rsidRDefault="00D63589" w:rsidP="00421219">
            <w:pPr>
              <w:jc w:val="both"/>
              <w:outlineLvl w:val="0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1._________________________________________________________</w:t>
            </w:r>
          </w:p>
          <w:p w14:paraId="6431058F" w14:textId="7721333C" w:rsidR="00D63589" w:rsidRDefault="00D63589" w:rsidP="00421219">
            <w:pPr>
              <w:jc w:val="both"/>
              <w:outlineLvl w:val="0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2._________________________________________________________</w:t>
            </w:r>
          </w:p>
          <w:p w14:paraId="6FC92355" w14:textId="77777777" w:rsidR="00D63589" w:rsidRDefault="00D63589" w:rsidP="00C9407C">
            <w:pPr>
              <w:jc w:val="both"/>
              <w:outlineLvl w:val="0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…..</w:t>
            </w:r>
          </w:p>
          <w:p w14:paraId="37A6E1D2" w14:textId="21AC731F" w:rsidR="00C9407C" w:rsidRPr="00C9407C" w:rsidRDefault="00C9407C" w:rsidP="00C9407C">
            <w:pPr>
              <w:jc w:val="both"/>
              <w:outlineLvl w:val="0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10"/>
        <w:gridCol w:w="36"/>
        <w:gridCol w:w="2011"/>
        <w:gridCol w:w="354"/>
        <w:gridCol w:w="215"/>
        <w:gridCol w:w="1589"/>
        <w:gridCol w:w="426"/>
        <w:gridCol w:w="1585"/>
        <w:gridCol w:w="74"/>
        <w:gridCol w:w="1573"/>
      </w:tblGrid>
      <w:tr w:rsidR="00EA1725" w:rsidRPr="0056615E" w14:paraId="307303CC" w14:textId="77777777" w:rsidTr="007A1301">
        <w:trPr>
          <w:cantSplit/>
          <w:trHeight w:val="170"/>
        </w:trPr>
        <w:tc>
          <w:tcPr>
            <w:tcW w:w="5453" w:type="dxa"/>
            <w:gridSpan w:val="5"/>
          </w:tcPr>
          <w:p w14:paraId="1C390396" w14:textId="77777777" w:rsidR="00EA1725" w:rsidRPr="00EF622C" w:rsidRDefault="00EA1725" w:rsidP="003B3587">
            <w:pPr>
              <w:ind w:right="214"/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  <w:tc>
          <w:tcPr>
            <w:tcW w:w="5462" w:type="dxa"/>
            <w:gridSpan w:val="6"/>
            <w:tcBorders>
              <w:bottom w:val="single" w:sz="4" w:space="0" w:color="auto"/>
            </w:tcBorders>
          </w:tcPr>
          <w:p w14:paraId="524B5E71" w14:textId="77777777" w:rsidR="00EA1725" w:rsidRPr="00EF622C" w:rsidRDefault="00EA1725" w:rsidP="000625A1">
            <w:pPr>
              <w:jc w:val="both"/>
              <w:rPr>
                <w:rFonts w:ascii="Source Sans Pro" w:hAnsi="Source Sans Pro" w:cs="Arial"/>
                <w:sz w:val="10"/>
                <w:szCs w:val="10"/>
              </w:rPr>
            </w:pPr>
          </w:p>
        </w:tc>
      </w:tr>
      <w:tr w:rsidR="003C360B" w:rsidRPr="0056615E" w14:paraId="41256EA0" w14:textId="77777777" w:rsidTr="007A1301">
        <w:trPr>
          <w:cantSplit/>
          <w:trHeight w:val="608"/>
        </w:trPr>
        <w:tc>
          <w:tcPr>
            <w:tcW w:w="5453" w:type="dxa"/>
            <w:gridSpan w:val="5"/>
            <w:tcBorders>
              <w:right w:val="single" w:sz="4" w:space="0" w:color="auto"/>
            </w:tcBorders>
          </w:tcPr>
          <w:p w14:paraId="47656E6B" w14:textId="77777777" w:rsidR="00EB1C8E" w:rsidRPr="0056615E" w:rsidRDefault="00EB1C8E" w:rsidP="00F37A20">
            <w:pPr>
              <w:ind w:right="214"/>
              <w:jc w:val="both"/>
              <w:rPr>
                <w:rFonts w:ascii="Source Sans Pro" w:hAnsi="Source Sans Pro" w:cs="Arial"/>
                <w:sz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</w:rPr>
              <w:t>1.</w:t>
            </w:r>
            <w:r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Полное</w:t>
            </w:r>
            <w:r w:rsidR="0056615E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фирменно</w:t>
            </w:r>
            <w:r w:rsidR="002108F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е</w:t>
            </w:r>
            <w:r w:rsidR="002108FE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наименование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русском</w:t>
            </w:r>
            <w:r w:rsidR="0045388E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8B13DD" w:rsidRPr="0056615E">
              <w:rPr>
                <w:rFonts w:ascii="Source Sans Pro" w:hAnsi="Source Sans Pro" w:cs="Arial"/>
                <w:b/>
                <w:sz w:val="18"/>
              </w:rPr>
              <w:t xml:space="preserve"> (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8B13DD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8B13DD" w:rsidRPr="0056615E">
              <w:rPr>
                <w:rFonts w:ascii="Source Sans Pro" w:hAnsi="Source Sans Pro" w:cs="Arial"/>
                <w:b/>
                <w:sz w:val="18"/>
              </w:rPr>
              <w:t xml:space="preserve">)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либо</w:t>
            </w:r>
            <w:r w:rsidR="008B13DD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="0045388E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английском</w:t>
            </w:r>
            <w:r w:rsidR="0045388E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5639B8" w:rsidRPr="0056615E">
              <w:rPr>
                <w:rFonts w:ascii="Source Sans Pro" w:hAnsi="Source Sans Pro" w:cs="Arial"/>
                <w:b/>
                <w:sz w:val="18"/>
              </w:rPr>
              <w:t xml:space="preserve"> (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5639B8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5639B8" w:rsidRPr="0056615E">
              <w:rPr>
                <w:rFonts w:ascii="Source Sans Pro" w:hAnsi="Source Sans Pro" w:cs="Arial"/>
                <w:b/>
                <w:sz w:val="18"/>
              </w:rPr>
              <w:t xml:space="preserve">),  </w:t>
            </w:r>
            <w:r w:rsidR="008B13DD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указанием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организационно</w:t>
            </w:r>
            <w:r w:rsidRPr="0056615E">
              <w:rPr>
                <w:rFonts w:ascii="Source Sans Pro" w:hAnsi="Source Sans Pro" w:cs="Arial"/>
                <w:b/>
                <w:sz w:val="18"/>
              </w:rPr>
              <w:t>-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правовой</w:t>
            </w:r>
            <w:r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формы</w:t>
            </w:r>
            <w:r w:rsidR="00B92CD5" w:rsidRPr="0056615E">
              <w:rPr>
                <w:rFonts w:ascii="Source Sans Pro" w:hAnsi="Source Sans Pro" w:cs="Arial"/>
                <w:b/>
                <w:sz w:val="18"/>
              </w:rPr>
              <w:t>)</w:t>
            </w:r>
            <w:r w:rsidR="005639B8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="005639B8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="008B13D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3B3587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ull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</w:rPr>
              <w:t xml:space="preserve"> firm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name of the legal entity in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Russian (if any) or English 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(please specify the form of incorporation)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:</w:t>
            </w:r>
            <w:r w:rsidRPr="0056615E">
              <w:rPr>
                <w:rFonts w:ascii="Source Sans Pro" w:hAnsi="Source Sans Pro" w:cs="Arial"/>
                <w:sz w:val="18"/>
              </w:rPr>
              <w:t xml:space="preserve"> 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963" w14:textId="77777777" w:rsidR="00EB1C8E" w:rsidRPr="0056615E" w:rsidRDefault="00EB1C8E" w:rsidP="000625A1">
            <w:pPr>
              <w:jc w:val="both"/>
              <w:rPr>
                <w:rFonts w:ascii="Source Sans Pro" w:hAnsi="Source Sans Pro" w:cs="Arial"/>
              </w:rPr>
            </w:pPr>
          </w:p>
        </w:tc>
      </w:tr>
      <w:tr w:rsidR="003C360B" w:rsidRPr="0056615E" w14:paraId="3937079B" w14:textId="77777777" w:rsidTr="007A1301">
        <w:trPr>
          <w:trHeight w:val="203"/>
        </w:trPr>
        <w:tc>
          <w:tcPr>
            <w:tcW w:w="5453" w:type="dxa"/>
            <w:gridSpan w:val="5"/>
          </w:tcPr>
          <w:p w14:paraId="5411CACA" w14:textId="77777777" w:rsidR="003A3324" w:rsidRPr="0056615E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5462" w:type="dxa"/>
            <w:gridSpan w:val="6"/>
            <w:tcBorders>
              <w:bottom w:val="single" w:sz="4" w:space="0" w:color="auto"/>
            </w:tcBorders>
          </w:tcPr>
          <w:p w14:paraId="499D78FB" w14:textId="77777777" w:rsidR="003A3324" w:rsidRPr="0056615E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</w:rPr>
            </w:pPr>
          </w:p>
        </w:tc>
      </w:tr>
      <w:tr w:rsidR="003C360B" w:rsidRPr="001E1CA7" w14:paraId="5B6C32A4" w14:textId="77777777" w:rsidTr="007A1301">
        <w:tc>
          <w:tcPr>
            <w:tcW w:w="5453" w:type="dxa"/>
            <w:gridSpan w:val="5"/>
            <w:tcBorders>
              <w:right w:val="single" w:sz="4" w:space="0" w:color="auto"/>
            </w:tcBorders>
          </w:tcPr>
          <w:p w14:paraId="0F2B97A8" w14:textId="77777777" w:rsidR="00594683" w:rsidRPr="00773884" w:rsidRDefault="00EF47F2" w:rsidP="000603E2">
            <w:pPr>
              <w:pStyle w:val="afff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>2</w:t>
            </w:r>
            <w:r w:rsidR="00594683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Основной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государственный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регистрационный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ОГРН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гос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регистрации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выдачи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наименование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рег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органа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E24D6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94683" w:rsidRPr="00773884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FE24D6"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56615E" w:rsidRPr="00773884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FE24D6" w:rsidRPr="00773884">
              <w:rPr>
                <w:rFonts w:ascii="Source Sans Pro" w:hAnsi="Source Sans Pro" w:cs="Arial"/>
                <w:sz w:val="18"/>
                <w:szCs w:val="18"/>
              </w:rPr>
              <w:t>tate registration number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</w:rPr>
              <w:t xml:space="preserve">, date of state registration, name of the </w:t>
            </w:r>
            <w:r w:rsidR="000603E2" w:rsidRPr="00773884">
              <w:rPr>
                <w:rFonts w:ascii="Source Sans Pro" w:hAnsi="Source Sans Pro" w:cs="Arial"/>
                <w:sz w:val="18"/>
                <w:szCs w:val="18"/>
              </w:rPr>
              <w:t>Registration authority</w:t>
            </w:r>
            <w:r w:rsidR="00594683" w:rsidRPr="00773884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369" w14:textId="77777777" w:rsidR="00594683" w:rsidRPr="00CD12EE" w:rsidRDefault="00594683" w:rsidP="00CC2AC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3C360B" w:rsidRPr="00EF622C" w14:paraId="00E565D3" w14:textId="77777777" w:rsidTr="007A1301">
        <w:trPr>
          <w:trHeight w:val="457"/>
        </w:trPr>
        <w:tc>
          <w:tcPr>
            <w:tcW w:w="10915" w:type="dxa"/>
            <w:gridSpan w:val="11"/>
          </w:tcPr>
          <w:p w14:paraId="60DFB310" w14:textId="77777777" w:rsidR="003A3324" w:rsidRPr="00CD12EE" w:rsidRDefault="003A3324" w:rsidP="00CC2ACA">
            <w:pPr>
              <w:spacing w:line="72" w:lineRule="auto"/>
              <w:ind w:left="-637"/>
              <w:jc w:val="both"/>
              <w:rPr>
                <w:rFonts w:ascii="Source Sans Pro" w:hAnsi="Source Sans Pro" w:cs="Arial"/>
              </w:rPr>
            </w:pPr>
          </w:p>
        </w:tc>
      </w:tr>
      <w:tr w:rsidR="003C360B" w:rsidRPr="00EF622C" w14:paraId="7B076382" w14:textId="77777777" w:rsidTr="007A1301">
        <w:tc>
          <w:tcPr>
            <w:tcW w:w="10915" w:type="dxa"/>
            <w:gridSpan w:val="11"/>
          </w:tcPr>
          <w:p w14:paraId="77C0A229" w14:textId="77777777" w:rsidR="000142D8" w:rsidRDefault="000142D8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65C9437A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16FE5CA0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64C13AE0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69876B33" w14:textId="04E794AE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433F8059" w14:textId="762BA574" w:rsidR="009D3DF4" w:rsidRDefault="009D3DF4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03774C27" w14:textId="77777777" w:rsidR="009D3DF4" w:rsidRDefault="009D3DF4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2B443AC3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55FD7331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612E6BA9" w14:textId="77777777" w:rsidR="00DD746D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  <w:p w14:paraId="7B801089" w14:textId="773902D4" w:rsidR="00DD746D" w:rsidRPr="00CD12EE" w:rsidRDefault="00DD746D" w:rsidP="00CC2ACA">
            <w:pPr>
              <w:jc w:val="both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</w:tr>
      <w:tr w:rsidR="003C360B" w:rsidRPr="001E1CA7" w14:paraId="68D4B79C" w14:textId="77777777" w:rsidTr="007A1301">
        <w:tc>
          <w:tcPr>
            <w:tcW w:w="10915" w:type="dxa"/>
            <w:gridSpan w:val="11"/>
          </w:tcPr>
          <w:p w14:paraId="658174D3" w14:textId="77777777" w:rsidR="006F7B6B" w:rsidRPr="00773884" w:rsidRDefault="00EF47F2" w:rsidP="00CC2AC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</w:rPr>
              <w:lastRenderedPageBreak/>
              <w:t>3</w:t>
            </w:r>
            <w:r w:rsidR="006F7B6B" w:rsidRPr="00CD12EE">
              <w:rPr>
                <w:rFonts w:ascii="Source Sans Pro" w:hAnsi="Source Sans Pro" w:cs="Arial"/>
                <w:b/>
                <w:sz w:val="18"/>
              </w:rPr>
              <w:t>.</w:t>
            </w:r>
            <w:r w:rsidR="006F7B6B" w:rsidRPr="00CD12EE">
              <w:rPr>
                <w:rFonts w:ascii="Source Sans Pro" w:hAnsi="Source Sans Pro" w:cs="Arial"/>
                <w:sz w:val="18"/>
              </w:rPr>
              <w:t xml:space="preserve"> </w:t>
            </w:r>
            <w:r w:rsidR="006F7B6B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Статус</w:t>
            </w:r>
            <w:r w:rsidR="006F7B6B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7B6B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="006F7B6B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7B6B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="001433FA" w:rsidRPr="00773884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56615E"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433FA" w:rsidRPr="00773884">
              <w:rPr>
                <w:rFonts w:ascii="Source Sans Pro" w:hAnsi="Source Sans Pro" w:cs="Arial"/>
                <w:sz w:val="18"/>
                <w:szCs w:val="18"/>
              </w:rPr>
              <w:t>Status of the legal entity</w:t>
            </w:r>
            <w:r w:rsidR="006F7B6B" w:rsidRPr="00773884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14:paraId="326BB392" w14:textId="77777777" w:rsidR="000625A1" w:rsidRPr="00CD12EE" w:rsidRDefault="000625A1" w:rsidP="00CC2AC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D208D6" w:rsidRPr="0056615E" w14:paraId="2E68E138" w14:textId="77777777" w:rsidTr="007A1301">
        <w:tc>
          <w:tcPr>
            <w:tcW w:w="5453" w:type="dxa"/>
            <w:gridSpan w:val="5"/>
          </w:tcPr>
          <w:p w14:paraId="4394D821" w14:textId="77777777" w:rsidR="00D208D6" w:rsidRPr="00773884" w:rsidRDefault="00D208D6" w:rsidP="00D208D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резидент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РФ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/ resident of the Russian Federation                             </w:t>
            </w:r>
          </w:p>
        </w:tc>
        <w:tc>
          <w:tcPr>
            <w:tcW w:w="5462" w:type="dxa"/>
            <w:gridSpan w:val="6"/>
          </w:tcPr>
          <w:p w14:paraId="40343883" w14:textId="77777777" w:rsidR="00D208D6" w:rsidRPr="00773884" w:rsidRDefault="00D208D6" w:rsidP="00CC2AC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нерезидент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РФ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/non-resident of the Russian Federation            </w:t>
            </w:r>
          </w:p>
        </w:tc>
      </w:tr>
      <w:tr w:rsidR="003C360B" w:rsidRPr="0056615E" w14:paraId="51E8E01F" w14:textId="77777777" w:rsidTr="007A1301">
        <w:tc>
          <w:tcPr>
            <w:tcW w:w="10915" w:type="dxa"/>
            <w:gridSpan w:val="11"/>
          </w:tcPr>
          <w:p w14:paraId="0894DCD7" w14:textId="77777777" w:rsidR="006F7B6B" w:rsidRPr="00773884" w:rsidRDefault="006F7B6B" w:rsidP="00CC2ACA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208D6" w:rsidRPr="0056615E" w14:paraId="7BF090B2" w14:textId="77777777" w:rsidTr="007A1301">
        <w:trPr>
          <w:trHeight w:val="441"/>
        </w:trPr>
        <w:tc>
          <w:tcPr>
            <w:tcW w:w="5453" w:type="dxa"/>
            <w:gridSpan w:val="5"/>
          </w:tcPr>
          <w:p w14:paraId="6DEAF20E" w14:textId="77777777" w:rsidR="00D208D6" w:rsidRPr="00773884" w:rsidRDefault="00D208D6" w:rsidP="003B3587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налогоплательщик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РФ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3B3587" w:rsidRPr="00773884">
              <w:rPr>
                <w:rFonts w:ascii="Source Sans Pro" w:hAnsi="Source Sans Pro" w:cs="Arial"/>
                <w:sz w:val="18"/>
                <w:szCs w:val="18"/>
              </w:rPr>
              <w:t xml:space="preserve"> t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axpayer in the Russian Federation      </w:t>
            </w:r>
          </w:p>
        </w:tc>
        <w:tc>
          <w:tcPr>
            <w:tcW w:w="5462" w:type="dxa"/>
            <w:gridSpan w:val="6"/>
          </w:tcPr>
          <w:p w14:paraId="6954F965" w14:textId="77777777" w:rsidR="00D208D6" w:rsidRPr="00773884" w:rsidRDefault="00D208D6" w:rsidP="003B3587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не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является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налогоплательщиком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РФ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/ </w:t>
            </w:r>
            <w:r w:rsidR="003B3587" w:rsidRPr="00773884">
              <w:rPr>
                <w:rFonts w:ascii="Source Sans Pro" w:hAnsi="Source Sans Pro" w:cs="Arial"/>
                <w:sz w:val="18"/>
                <w:szCs w:val="18"/>
              </w:rPr>
              <w:t>t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axpayer outside the Russian  Federation</w:t>
            </w:r>
          </w:p>
        </w:tc>
      </w:tr>
      <w:tr w:rsidR="003C360B" w:rsidRPr="0056615E" w14:paraId="38532B52" w14:textId="77777777" w:rsidTr="007A1301">
        <w:tc>
          <w:tcPr>
            <w:tcW w:w="10915" w:type="dxa"/>
            <w:gridSpan w:val="11"/>
          </w:tcPr>
          <w:p w14:paraId="56EC0A47" w14:textId="77777777" w:rsidR="006F7B6B" w:rsidRPr="00773884" w:rsidRDefault="006F7B6B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C360B" w:rsidRPr="002E1320" w14:paraId="0D8A4966" w14:textId="77777777" w:rsidTr="007A1301">
        <w:trPr>
          <w:cantSplit/>
        </w:trPr>
        <w:tc>
          <w:tcPr>
            <w:tcW w:w="5453" w:type="dxa"/>
            <w:gridSpan w:val="5"/>
            <w:tcBorders>
              <w:right w:val="single" w:sz="4" w:space="0" w:color="auto"/>
            </w:tcBorders>
          </w:tcPr>
          <w:p w14:paraId="69B1C759" w14:textId="77777777" w:rsidR="00E62471" w:rsidRPr="00773884" w:rsidRDefault="00EF47F2" w:rsidP="0056615E">
            <w:pPr>
              <w:ind w:right="214"/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4</w:t>
            </w:r>
            <w:r w:rsidR="00E62471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. Международный код идентификации</w:t>
            </w:r>
            <w:r w:rsidR="0056615E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(при наличии) </w:t>
            </w:r>
            <w:r w:rsidR="00E62471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="0056615E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10028A" w:rsidRPr="00773884">
              <w:rPr>
                <w:rFonts w:ascii="Source Sans Pro" w:hAnsi="Source Sans Pro" w:cs="Arial"/>
                <w:sz w:val="18"/>
                <w:szCs w:val="18"/>
              </w:rPr>
              <w:t>Legal</w:t>
            </w:r>
            <w:r w:rsidR="0010028A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10028A" w:rsidRPr="00773884">
              <w:rPr>
                <w:rFonts w:ascii="Source Sans Pro" w:hAnsi="Source Sans Pro" w:cs="Arial"/>
                <w:sz w:val="18"/>
                <w:szCs w:val="18"/>
              </w:rPr>
              <w:t>Entity</w:t>
            </w:r>
            <w:r w:rsidR="0010028A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10028A" w:rsidRPr="00773884">
              <w:rPr>
                <w:rFonts w:ascii="Source Sans Pro" w:hAnsi="Source Sans Pro" w:cs="Arial"/>
                <w:sz w:val="18"/>
                <w:szCs w:val="18"/>
              </w:rPr>
              <w:t>Identifier</w:t>
            </w:r>
            <w:r w:rsidR="0010028A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(</w:t>
            </w:r>
            <w:r w:rsidR="00E62471" w:rsidRPr="00773884">
              <w:rPr>
                <w:rFonts w:ascii="Source Sans Pro" w:hAnsi="Source Sans Pro" w:cs="Arial"/>
                <w:sz w:val="18"/>
                <w:szCs w:val="18"/>
              </w:rPr>
              <w:t>LEI</w:t>
            </w:r>
            <w:r w:rsidR="0010028A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  <w:r w:rsidR="00E62471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(</w:t>
            </w:r>
            <w:r w:rsidR="00680DDB" w:rsidRPr="00773884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="00680DDB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680DDB" w:rsidRPr="00773884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="00E62471" w:rsidRPr="00C06A28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403" w14:textId="77777777" w:rsidR="00E62471" w:rsidRPr="00773884" w:rsidRDefault="00E62471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3C360B" w:rsidRPr="002E1320" w14:paraId="4DF7FB63" w14:textId="77777777" w:rsidTr="007A1301">
        <w:tc>
          <w:tcPr>
            <w:tcW w:w="10915" w:type="dxa"/>
            <w:gridSpan w:val="11"/>
          </w:tcPr>
          <w:p w14:paraId="0D2E8D86" w14:textId="77777777" w:rsidR="005A0F79" w:rsidRPr="00773884" w:rsidRDefault="005A0F79">
            <w:pPr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3C360B" w:rsidRPr="000603E2" w14:paraId="4E8F7C95" w14:textId="77777777" w:rsidTr="007A1301">
        <w:tc>
          <w:tcPr>
            <w:tcW w:w="10915" w:type="dxa"/>
            <w:gridSpan w:val="11"/>
            <w:shd w:val="clear" w:color="auto" w:fill="auto"/>
          </w:tcPr>
          <w:p w14:paraId="3D73D729" w14:textId="16C75D5D" w:rsidR="005A0F79" w:rsidRPr="003B2402" w:rsidRDefault="005A0F79" w:rsidP="00C96D0D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2E1320">
              <w:rPr>
                <w:rFonts w:ascii="Source Sans Pro" w:hAnsi="Source Sans Pro" w:cs="Arial"/>
                <w:sz w:val="18"/>
                <w:szCs w:val="18"/>
              </w:rPr>
              <w:br w:type="page"/>
            </w:r>
            <w:r w:rsidR="00EF47F2" w:rsidRPr="00773884">
              <w:rPr>
                <w:rFonts w:ascii="Source Sans Pro" w:hAnsi="Source Sans Pro" w:cs="Arial"/>
                <w:b/>
                <w:sz w:val="18"/>
                <w:szCs w:val="18"/>
              </w:rPr>
              <w:t>5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>.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Распорядител</w:t>
            </w:r>
            <w:r w:rsidR="0012102F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фамилия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имя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отчество</w:t>
            </w:r>
            <w:r w:rsidR="001E1CA7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="00D3207F" w:rsidRPr="00773884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2102F"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773884">
              <w:rPr>
                <w:rFonts w:ascii="Source Sans Pro" w:hAnsi="Source Sans Pro" w:cs="Arial"/>
                <w:sz w:val="18"/>
                <w:szCs w:val="18"/>
              </w:rPr>
              <w:t>D</w:t>
            </w:r>
            <w:r w:rsidR="00A6275A" w:rsidRPr="00773884">
              <w:rPr>
                <w:rFonts w:ascii="Source Sans Pro" w:hAnsi="Source Sans Pro" w:cs="Arial"/>
                <w:sz w:val="18"/>
                <w:szCs w:val="18"/>
              </w:rPr>
              <w:t xml:space="preserve">uly authorized </w:t>
            </w:r>
            <w:r w:rsidR="000603E2" w:rsidRPr="00773884">
              <w:rPr>
                <w:rFonts w:ascii="Source Sans Pro" w:hAnsi="Source Sans Pro" w:cs="Arial"/>
                <w:sz w:val="18"/>
                <w:szCs w:val="18"/>
              </w:rPr>
              <w:t>Person(s)</w:t>
            </w:r>
            <w:r w:rsidR="00A6275A" w:rsidRPr="00773884">
              <w:rPr>
                <w:rFonts w:ascii="Source Sans Pro" w:hAnsi="Source Sans Pro" w:cs="Arial"/>
                <w:sz w:val="18"/>
                <w:szCs w:val="18"/>
              </w:rPr>
              <w:t xml:space="preserve"> to manage the custody account</w:t>
            </w:r>
            <w:r w:rsidR="000603E2" w:rsidRPr="00773884">
              <w:rPr>
                <w:rFonts w:ascii="Source Sans Pro" w:hAnsi="Source Sans Pro" w:cs="Arial"/>
                <w:sz w:val="18"/>
                <w:szCs w:val="18"/>
              </w:rPr>
              <w:t xml:space="preserve">(s) </w:t>
            </w:r>
            <w:r w:rsidR="005718F9" w:rsidRPr="00B70391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="005718F9">
              <w:rPr>
                <w:rFonts w:ascii="Source Sans Pro" w:hAnsi="Source Sans Pro" w:cs="Arial"/>
                <w:sz w:val="18"/>
                <w:szCs w:val="18"/>
              </w:rPr>
              <w:t>full name)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14:paraId="201223B4" w14:textId="77777777" w:rsidR="00E161EF" w:rsidRPr="003B2402" w:rsidRDefault="00E161EF" w:rsidP="00C96D0D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W w:w="10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2"/>
              <w:gridCol w:w="142"/>
            </w:tblGrid>
            <w:tr w:rsidR="008B13DD" w:rsidRPr="00773884" w14:paraId="0AE390F2" w14:textId="77777777" w:rsidTr="007A1301">
              <w:trPr>
                <w:gridAfter w:val="1"/>
                <w:wAfter w:w="142" w:type="dxa"/>
                <w:trHeight w:val="291"/>
              </w:trPr>
              <w:tc>
                <w:tcPr>
                  <w:tcW w:w="10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F061C4" w14:textId="77777777" w:rsidR="008B13DD" w:rsidRPr="00773884" w:rsidRDefault="008B13DD" w:rsidP="007A1301">
                  <w:pPr>
                    <w:ind w:right="3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E161EF" w:rsidRPr="00773884" w14:paraId="3E8B9900" w14:textId="77777777" w:rsidTr="007A1301">
              <w:trPr>
                <w:gridAfter w:val="1"/>
                <w:wAfter w:w="142" w:type="dxa"/>
                <w:trHeight w:val="291"/>
              </w:trPr>
              <w:tc>
                <w:tcPr>
                  <w:tcW w:w="108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3C4764" w14:textId="77777777" w:rsidR="00E161EF" w:rsidRPr="00773884" w:rsidRDefault="00E161EF" w:rsidP="007A1301">
                  <w:pPr>
                    <w:ind w:right="3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8B13DD" w:rsidRPr="00773884" w14:paraId="298CC08E" w14:textId="77777777" w:rsidTr="007A1301">
              <w:trPr>
                <w:gridAfter w:val="1"/>
                <w:wAfter w:w="142" w:type="dxa"/>
                <w:trHeight w:val="295"/>
              </w:trPr>
              <w:tc>
                <w:tcPr>
                  <w:tcW w:w="108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796E65" w14:textId="77777777" w:rsidR="008B13DD" w:rsidRPr="00773884" w:rsidRDefault="008B13DD" w:rsidP="007A1301">
                  <w:pPr>
                    <w:ind w:right="30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5825A1" w:rsidRPr="00773884" w14:paraId="2F9763CE" w14:textId="77777777" w:rsidTr="007A1301">
              <w:trPr>
                <w:trHeight w:val="295"/>
              </w:trPr>
              <w:tc>
                <w:tcPr>
                  <w:tcW w:w="10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C7027" w14:textId="77777777" w:rsidR="005825A1" w:rsidRPr="00773884" w:rsidRDefault="005825A1" w:rsidP="00C96D0D">
                  <w:pPr>
                    <w:ind w:right="-108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5825A1" w:rsidRPr="00773884" w14:paraId="7723E7D1" w14:textId="77777777" w:rsidTr="007A1301">
              <w:trPr>
                <w:trHeight w:val="295"/>
              </w:trPr>
              <w:tc>
                <w:tcPr>
                  <w:tcW w:w="10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131D59" w14:textId="77777777" w:rsidR="005825A1" w:rsidRDefault="005825A1" w:rsidP="005825A1">
                  <w:pPr>
                    <w:ind w:hanging="112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6.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Наименование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Оператора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счета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наличии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</w:t>
                  </w:r>
                  <w: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Pr="00773884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/ </w:t>
                  </w:r>
                  <w:r w:rsidRPr="00773884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Name of the Operator of the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custody </w:t>
                  </w:r>
                  <w:r w:rsidRPr="00773884">
                    <w:rPr>
                      <w:rFonts w:ascii="Source Sans Pro" w:hAnsi="Source Sans Pro" w:cs="Arial"/>
                      <w:sz w:val="18"/>
                      <w:szCs w:val="18"/>
                    </w:rPr>
                    <w:t>account (if any):</w:t>
                  </w:r>
                </w:p>
                <w:p w14:paraId="5DDCB54B" w14:textId="77777777" w:rsidR="005825A1" w:rsidRPr="00773884" w:rsidRDefault="005825A1" w:rsidP="00C96D0D">
                  <w:pPr>
                    <w:ind w:right="-108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  <w:tr w:rsidR="005825A1" w:rsidRPr="00773884" w14:paraId="73AE512F" w14:textId="77777777" w:rsidTr="007A1301">
              <w:trPr>
                <w:trHeight w:val="295"/>
              </w:trPr>
              <w:tc>
                <w:tcPr>
                  <w:tcW w:w="10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13A82" w14:textId="77777777" w:rsidR="005825A1" w:rsidRPr="00773884" w:rsidRDefault="005825A1" w:rsidP="00C96D0D">
                  <w:pPr>
                    <w:ind w:right="-108"/>
                    <w:jc w:val="both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</w:p>
              </w:tc>
            </w:tr>
          </w:tbl>
          <w:p w14:paraId="17C3D357" w14:textId="77777777" w:rsidR="0012102F" w:rsidRPr="00773884" w:rsidRDefault="0012102F" w:rsidP="00C96D0D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3C360B" w:rsidRPr="000603E2" w14:paraId="51E9E49C" w14:textId="77777777" w:rsidTr="007A1301"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14:paraId="1B9B4B2C" w14:textId="77777777" w:rsidR="005A0F79" w:rsidRDefault="005A0F79" w:rsidP="00C96D0D">
            <w:pPr>
              <w:spacing w:line="120" w:lineRule="auto"/>
              <w:rPr>
                <w:rFonts w:ascii="Source Sans Pro" w:hAnsi="Source Sans Pro" w:cs="Arial"/>
                <w:sz w:val="18"/>
                <w:szCs w:val="18"/>
              </w:rPr>
            </w:pPr>
          </w:p>
          <w:p w14:paraId="1B2A2D85" w14:textId="77777777" w:rsidR="005825A1" w:rsidRDefault="005825A1" w:rsidP="00C96D0D">
            <w:pPr>
              <w:spacing w:line="120" w:lineRule="auto"/>
              <w:rPr>
                <w:rFonts w:ascii="Source Sans Pro" w:hAnsi="Source Sans Pro" w:cs="Arial"/>
                <w:sz w:val="18"/>
                <w:szCs w:val="18"/>
              </w:rPr>
            </w:pPr>
          </w:p>
          <w:p w14:paraId="71AB4102" w14:textId="2F9FA92F" w:rsidR="005825A1" w:rsidRPr="00773884" w:rsidRDefault="005825A1" w:rsidP="00C96D0D">
            <w:pPr>
              <w:spacing w:line="120" w:lineRule="auto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5825A1" w:rsidRPr="000603E2" w14:paraId="10231CEE" w14:textId="77777777" w:rsidTr="007A1301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3EF25" w14:textId="77777777" w:rsidR="005825A1" w:rsidRPr="005825A1" w:rsidRDefault="005825A1" w:rsidP="005825A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825A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7. Банковские</w:t>
            </w:r>
            <w:r w:rsidRPr="005825A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825A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Pr="005825A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825A1">
              <w:rPr>
                <w:rFonts w:ascii="Source Sans Pro" w:hAnsi="Source Sans Pro" w:cs="Arial"/>
                <w:sz w:val="18"/>
                <w:szCs w:val="18"/>
              </w:rPr>
              <w:t>Banking details</w:t>
            </w:r>
          </w:p>
          <w:p w14:paraId="450FF47C" w14:textId="504E6CE2" w:rsidR="005825A1" w:rsidRPr="005825A1" w:rsidRDefault="005825A1" w:rsidP="005825A1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421219" w:rsidRPr="0056615E" w14:paraId="37ED8DDB" w14:textId="77777777" w:rsidTr="007A1301"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auto"/>
            </w:tcBorders>
          </w:tcPr>
          <w:p w14:paraId="15BE9D28" w14:textId="77777777"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  <w:p w14:paraId="4C9FBB02" w14:textId="77777777" w:rsidR="00421219" w:rsidRPr="0056615E" w:rsidRDefault="00EF47F2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>.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1.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выберите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один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двух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вариантов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Banking details of the Depositor for coupon and income payments for securities (please choose</w:t>
            </w:r>
            <w:r w:rsidR="00B75E7B">
              <w:rPr>
                <w:rFonts w:ascii="Source Sans Pro" w:hAnsi="Source Sans Pro" w:cs="Arial"/>
                <w:sz w:val="18"/>
                <w:szCs w:val="18"/>
              </w:rPr>
              <w:t xml:space="preserve"> the option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  <w:p w14:paraId="26D60D66" w14:textId="77777777" w:rsidR="00421219" w:rsidRPr="0056615E" w:rsidRDefault="00421219" w:rsidP="001C03C6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  <w:p w14:paraId="7CCCDB71" w14:textId="091C28F1" w:rsidR="00421219" w:rsidRPr="009E6C13" w:rsidRDefault="00421219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открытый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B767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="006B767F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B767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обслуживании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заключенным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please transfer income for securities on our brokerage account opened with ROSBANK under the Brokerage Agreement.  </w:t>
            </w:r>
          </w:p>
          <w:p w14:paraId="5A0B72A3" w14:textId="77777777" w:rsidR="00421219" w:rsidRPr="009E6C13" w:rsidRDefault="00421219" w:rsidP="001C03C6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  <w:r w:rsidRPr="009E6C13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</w:t>
            </w:r>
          </w:p>
          <w:p w14:paraId="0439C956" w14:textId="77777777"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please transfer income for securities on the following details:</w:t>
            </w:r>
          </w:p>
        </w:tc>
      </w:tr>
      <w:tr w:rsidR="00421219" w:rsidRPr="0056615E" w14:paraId="40C02292" w14:textId="77777777" w:rsidTr="007A1301">
        <w:trPr>
          <w:gridBefore w:val="1"/>
          <w:wBefore w:w="142" w:type="dxa"/>
          <w:trHeight w:val="80"/>
        </w:trPr>
        <w:tc>
          <w:tcPr>
            <w:tcW w:w="10773" w:type="dxa"/>
            <w:gridSpan w:val="10"/>
          </w:tcPr>
          <w:p w14:paraId="2F67EB71" w14:textId="77777777"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14:paraId="5FD9E4A8" w14:textId="77777777" w:rsidTr="007A1301">
        <w:trPr>
          <w:gridBefore w:val="1"/>
          <w:wBefore w:w="142" w:type="dxa"/>
          <w:cantSplit/>
          <w:trHeight w:val="489"/>
        </w:trPr>
        <w:tc>
          <w:tcPr>
            <w:tcW w:w="2946" w:type="dxa"/>
            <w:gridSpan w:val="2"/>
            <w:tcBorders>
              <w:right w:val="single" w:sz="4" w:space="0" w:color="auto"/>
            </w:tcBorders>
          </w:tcPr>
          <w:p w14:paraId="2BFD8809" w14:textId="77777777" w:rsidR="00421219" w:rsidRDefault="00421219" w:rsidP="001C03C6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Получатель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ИНН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Получателя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3A0751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Beneficiary, Taxpayer's identification numbers in the Russian Federation:</w:t>
            </w:r>
          </w:p>
          <w:p w14:paraId="25FB10AF" w14:textId="15B3C0F1" w:rsidR="00C9407C" w:rsidRPr="003A0751" w:rsidRDefault="00C9407C" w:rsidP="001C03C6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7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4A7" w14:textId="77777777"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421219" w:rsidRPr="0056615E" w14:paraId="65B2E28B" w14:textId="77777777" w:rsidTr="007A1301">
        <w:trPr>
          <w:gridBefore w:val="1"/>
          <w:wBefore w:w="142" w:type="dxa"/>
          <w:cantSplit/>
          <w:trHeight w:val="75"/>
        </w:trPr>
        <w:tc>
          <w:tcPr>
            <w:tcW w:w="2946" w:type="dxa"/>
            <w:gridSpan w:val="2"/>
          </w:tcPr>
          <w:p w14:paraId="4525E0A4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8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27C4B9" w14:textId="77777777" w:rsidR="00421219" w:rsidRPr="0056615E" w:rsidRDefault="00421219" w:rsidP="001C03C6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421219" w:rsidRPr="0056615E" w14:paraId="486451AB" w14:textId="77777777" w:rsidTr="007A1301">
        <w:trPr>
          <w:gridBefore w:val="1"/>
          <w:wBefore w:w="142" w:type="dxa"/>
          <w:cantSplit/>
          <w:trHeight w:val="189"/>
        </w:trPr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A9D992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C7F2C" w14:textId="77777777" w:rsidR="00EF622C" w:rsidRPr="0056615E" w:rsidRDefault="00EF622C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77940" w14:textId="77777777" w:rsidR="00EF622C" w:rsidRPr="00EF622C" w:rsidRDefault="00EF622C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14:paraId="1D7363EB" w14:textId="77777777" w:rsidR="00421219" w:rsidRPr="00CD12E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013D" w14:textId="77777777" w:rsidR="00EF622C" w:rsidRPr="00CD12EE" w:rsidRDefault="00EF622C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БИК</w:t>
            </w:r>
            <w:r w:rsidRPr="00CD12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, </w:t>
            </w:r>
            <w:r w:rsidRPr="00EF622C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CD12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код</w:t>
            </w:r>
            <w:r w:rsidRPr="00CD12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CD12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CD12E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CD12E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CD12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CD12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CD12E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CD12E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14:paraId="49B57D51" w14:textId="77777777" w:rsidR="00421219" w:rsidRPr="00CD12E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56584" w14:textId="77777777" w:rsidR="00421219" w:rsidRPr="0056615E" w:rsidRDefault="00EF622C" w:rsidP="00EF622C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</w:t>
            </w:r>
            <w:r w:rsidRPr="00EF622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EF622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EF622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EF622C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EF622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Correspondent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 of Beneficiary’s Bank: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</w:tc>
      </w:tr>
      <w:tr w:rsidR="00421219" w:rsidRPr="0056615E" w14:paraId="5223CBD4" w14:textId="77777777" w:rsidTr="007A1301">
        <w:trPr>
          <w:gridBefore w:val="1"/>
          <w:wBefore w:w="142" w:type="dxa"/>
          <w:cantSplit/>
          <w:trHeight w:val="547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95C" w14:textId="77777777" w:rsidR="00421219" w:rsidRPr="003A0751" w:rsidRDefault="00EF622C" w:rsidP="00EF622C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Рубли РФ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773884"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RUR</w:t>
            </w:r>
            <w:r w:rsidR="00421219" w:rsidRPr="003A0751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8E8" w14:textId="77777777"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E86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4E4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358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421219" w:rsidRPr="00EF622C" w14:paraId="78D50136" w14:textId="77777777" w:rsidTr="007A1301">
        <w:trPr>
          <w:gridBefore w:val="1"/>
          <w:wBefore w:w="142" w:type="dxa"/>
          <w:cantSplit/>
          <w:trHeight w:val="463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B15" w14:textId="77777777" w:rsidR="00421219" w:rsidRPr="003A0751" w:rsidRDefault="00EF622C" w:rsidP="001C03C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Доллары США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USD: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103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EDE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160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AD6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EF622C" w14:paraId="6A540E8A" w14:textId="77777777" w:rsidTr="007A1301">
        <w:trPr>
          <w:gridBefore w:val="1"/>
          <w:wBefore w:w="142" w:type="dxa"/>
          <w:cantSplit/>
          <w:trHeight w:val="463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CFF" w14:textId="77777777" w:rsidR="00421219" w:rsidRPr="003A0751" w:rsidRDefault="00EF622C" w:rsidP="001C03C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Евро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EUR: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729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666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D1D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502" w14:textId="77777777"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14:paraId="3F5DB0A9" w14:textId="77777777" w:rsidTr="007A1301">
        <w:trPr>
          <w:gridBefore w:val="1"/>
          <w:wBefore w:w="142" w:type="dxa"/>
          <w:cantSplit/>
          <w:trHeight w:val="27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28B" w14:textId="7051DF88" w:rsidR="00773884" w:rsidRPr="003A0751" w:rsidRDefault="00EF622C" w:rsidP="00773884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Иная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валюта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773884" w:rsidRPr="003A0751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="007A130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укажите</w:t>
            </w:r>
            <w:r w:rsidR="007A1301" w:rsidRPr="003A0751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="007A1301" w:rsidRPr="003A075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A1301" w:rsidRPr="003A075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773884"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  <w:p w14:paraId="6D6E833D" w14:textId="04571AE0" w:rsidR="00421219" w:rsidRDefault="00EF622C" w:rsidP="00773884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sz w:val="18"/>
                <w:szCs w:val="18"/>
              </w:rPr>
              <w:t xml:space="preserve">Other currency </w:t>
            </w:r>
            <w:r w:rsidR="00773884" w:rsidRPr="003A0751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="006B767F">
              <w:rPr>
                <w:rFonts w:ascii="Source Sans Pro" w:hAnsi="Source Sans Pro" w:cs="Arial"/>
                <w:sz w:val="18"/>
                <w:szCs w:val="18"/>
              </w:rPr>
              <w:t xml:space="preserve">please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specify</w:t>
            </w:r>
            <w:r w:rsidR="00773884" w:rsidRPr="003A0751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  <w:p w14:paraId="43ADA5B5" w14:textId="77777777" w:rsidR="00C06A28" w:rsidRPr="00C06A28" w:rsidRDefault="00C06A28" w:rsidP="00773884">
            <w:pPr>
              <w:rPr>
                <w:rFonts w:ascii="Source Sans Pro" w:hAnsi="Source Sans Pro" w:cs="Arial"/>
                <w:b/>
                <w:sz w:val="4"/>
                <w:szCs w:val="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5FB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73B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5BF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F22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421219" w:rsidRPr="0056615E" w14:paraId="4E726FB5" w14:textId="77777777" w:rsidTr="007A1301">
        <w:trPr>
          <w:gridBefore w:val="1"/>
          <w:wBefore w:w="142" w:type="dxa"/>
          <w:cantSplit/>
          <w:trHeight w:val="139"/>
        </w:trPr>
        <w:tc>
          <w:tcPr>
            <w:tcW w:w="2946" w:type="dxa"/>
            <w:gridSpan w:val="2"/>
            <w:tcBorders>
              <w:top w:val="single" w:sz="4" w:space="0" w:color="auto"/>
            </w:tcBorders>
          </w:tcPr>
          <w:p w14:paraId="084F1DE9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5E3B374E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</w:tcBorders>
          </w:tcPr>
          <w:p w14:paraId="20C58600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14:paraId="54B27F99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14:paraId="5ED5E300" w14:textId="77777777" w:rsidR="00421219" w:rsidRPr="00EF622C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421219" w:rsidRPr="0056615E" w14:paraId="50002BA3" w14:textId="77777777" w:rsidTr="007A1301">
        <w:trPr>
          <w:gridBefore w:val="1"/>
          <w:wBefore w:w="142" w:type="dxa"/>
        </w:trPr>
        <w:tc>
          <w:tcPr>
            <w:tcW w:w="10773" w:type="dxa"/>
            <w:gridSpan w:val="10"/>
          </w:tcPr>
          <w:p w14:paraId="4790B5D8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42AA96A5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40A11CB0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1E74E1A2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07AE2161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6D2D315" w14:textId="77777777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6A570675" w14:textId="4CE51AEB" w:rsidR="00C9407C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0C469220" w14:textId="0A60868F" w:rsidR="00DD746D" w:rsidRDefault="00DD746D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416C084" w14:textId="67E45401" w:rsidR="00DD746D" w:rsidRDefault="00DD746D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D779237" w14:textId="2F311861" w:rsidR="00DD746D" w:rsidRDefault="00DD746D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3A9767DB" w14:textId="5E71A923" w:rsidR="00421219" w:rsidRDefault="00EF47F2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</w:rPr>
              <w:t>.2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возврата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E67DE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="00E67DEE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E67DE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="00E67DEE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излишне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перечисленных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сумм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авансов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заполните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отличны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п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.</w:t>
            </w:r>
            <w:r w:rsidR="00BC4F30" w:rsidRPr="0056615E">
              <w:rPr>
                <w:rFonts w:ascii="Source Sans Pro" w:hAnsi="Source Sans Pro" w:cs="Arial"/>
                <w:i/>
                <w:sz w:val="18"/>
                <w:szCs w:val="18"/>
              </w:rPr>
              <w:t>7</w:t>
            </w:r>
            <w:r w:rsidR="0025140A" w:rsidRPr="0056615E">
              <w:rPr>
                <w:rFonts w:ascii="Source Sans Pro" w:hAnsi="Source Sans Pro" w:cs="Arial"/>
                <w:i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настоящей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Анкеты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FD348C" w:rsidRPr="00B70391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Депонента</w:t>
            </w:r>
            <w:r w:rsidR="00FD348C" w:rsidRPr="00B70391">
              <w:rPr>
                <w:rFonts w:ascii="Source Sans Pro" w:hAnsi="Source Sans Pro" w:cs="Arial"/>
                <w:i/>
                <w:sz w:val="18"/>
                <w:szCs w:val="18"/>
              </w:rPr>
              <w:t>/</w:t>
            </w:r>
            <w:r w:rsidR="00FD348C" w:rsidRPr="00B70391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Инвестора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 / Banking details of the Depositor</w:t>
            </w:r>
            <w:r w:rsidR="00FD348C">
              <w:rPr>
                <w:rFonts w:ascii="Source Sans Pro" w:hAnsi="Source Sans Pro" w:cs="Arial"/>
                <w:sz w:val="18"/>
                <w:szCs w:val="18"/>
              </w:rPr>
              <w:t>/Investor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 xml:space="preserve"> for </w:t>
            </w:r>
            <w:r w:rsidR="000603E2">
              <w:rPr>
                <w:rFonts w:ascii="Source Sans Pro" w:hAnsi="Source Sans Pro" w:cs="Arial"/>
                <w:sz w:val="18"/>
                <w:szCs w:val="18"/>
              </w:rPr>
              <w:t xml:space="preserve">return of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unduly transferred funds; advanced payments and/or other funds (specify, if details differ from mention above in para.</w:t>
            </w:r>
            <w:r w:rsidR="00BC4F30" w:rsidRPr="0056615E">
              <w:rPr>
                <w:rFonts w:ascii="Source Sans Pro" w:hAnsi="Source Sans Pro" w:cs="Arial"/>
                <w:sz w:val="18"/>
                <w:szCs w:val="18"/>
              </w:rPr>
              <w:t>7</w:t>
            </w:r>
            <w:r w:rsidR="0025140A" w:rsidRPr="0056615E">
              <w:rPr>
                <w:rFonts w:ascii="Source Sans Pro" w:hAnsi="Source Sans Pro" w:cs="Arial"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  <w:p w14:paraId="1734647F" w14:textId="5D780D08" w:rsidR="00C9407C" w:rsidRPr="0056615E" w:rsidRDefault="00C9407C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421219" w:rsidRPr="0056615E" w14:paraId="03696B41" w14:textId="77777777" w:rsidTr="007A1301">
        <w:trPr>
          <w:gridBefore w:val="1"/>
          <w:wBefore w:w="142" w:type="dxa"/>
          <w:trHeight w:val="80"/>
        </w:trPr>
        <w:tc>
          <w:tcPr>
            <w:tcW w:w="10773" w:type="dxa"/>
            <w:gridSpan w:val="10"/>
          </w:tcPr>
          <w:p w14:paraId="3196DB57" w14:textId="77777777"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14:paraId="37FD7470" w14:textId="77777777" w:rsidTr="007A1301">
        <w:trPr>
          <w:gridBefore w:val="1"/>
          <w:wBefore w:w="142" w:type="dxa"/>
          <w:cantSplit/>
          <w:trHeight w:val="489"/>
        </w:trPr>
        <w:tc>
          <w:tcPr>
            <w:tcW w:w="2910" w:type="dxa"/>
            <w:tcBorders>
              <w:right w:val="single" w:sz="4" w:space="0" w:color="auto"/>
            </w:tcBorders>
          </w:tcPr>
          <w:p w14:paraId="7E445D7F" w14:textId="77777777" w:rsidR="00421219" w:rsidRPr="003A0751" w:rsidRDefault="00421219" w:rsidP="001C03C6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Получатель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ИНН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Получателя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3A0751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Beneficiary, Taxpayer's identification numbers in the Russian Federation:</w:t>
            </w:r>
          </w:p>
        </w:tc>
        <w:tc>
          <w:tcPr>
            <w:tcW w:w="78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DCE1" w14:textId="77777777"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8702B1" w:rsidRPr="0056615E" w14:paraId="56DA16C1" w14:textId="77777777" w:rsidTr="007A1301">
        <w:trPr>
          <w:gridBefore w:val="1"/>
          <w:wBefore w:w="142" w:type="dxa"/>
          <w:cantSplit/>
          <w:trHeight w:val="75"/>
        </w:trPr>
        <w:tc>
          <w:tcPr>
            <w:tcW w:w="2910" w:type="dxa"/>
          </w:tcPr>
          <w:p w14:paraId="1168B838" w14:textId="77777777" w:rsidR="008702B1" w:rsidRPr="0056615E" w:rsidRDefault="008702B1" w:rsidP="0083608D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8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6FF36A" w14:textId="77777777" w:rsidR="008702B1" w:rsidRPr="0056615E" w:rsidRDefault="008702B1" w:rsidP="0083608D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EF622C" w:rsidRPr="0056615E" w14:paraId="2D06CEE2" w14:textId="77777777" w:rsidTr="007A1301">
        <w:trPr>
          <w:gridBefore w:val="1"/>
          <w:wBefore w:w="142" w:type="dxa"/>
          <w:cantSplit/>
          <w:trHeight w:val="189"/>
        </w:trPr>
        <w:tc>
          <w:tcPr>
            <w:tcW w:w="2910" w:type="dxa"/>
            <w:tcBorders>
              <w:bottom w:val="single" w:sz="4" w:space="0" w:color="auto"/>
              <w:right w:val="single" w:sz="4" w:space="0" w:color="auto"/>
            </w:tcBorders>
          </w:tcPr>
          <w:p w14:paraId="07A7BDA9" w14:textId="77777777" w:rsidR="00EF622C" w:rsidRPr="0056615E" w:rsidRDefault="00EF622C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3C42D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9CCA2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14:paraId="6A9C5E55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DBC9E9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 Получателя/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14:paraId="09DD99C2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05E1A" w14:textId="77777777" w:rsidR="00EF622C" w:rsidRPr="008702B1" w:rsidRDefault="00EF622C" w:rsidP="00B75E7B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 xml:space="preserve"> Correspondent</w:t>
            </w:r>
            <w:r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8702B1">
              <w:rPr>
                <w:rFonts w:ascii="Source Sans Pro" w:hAnsi="Source Sans Pro" w:cs="Arial"/>
                <w:sz w:val="16"/>
                <w:szCs w:val="16"/>
              </w:rPr>
              <w:t xml:space="preserve">account of Beneficiary’s Bank: </w:t>
            </w:r>
          </w:p>
        </w:tc>
      </w:tr>
      <w:tr w:rsidR="00773884" w:rsidRPr="0056615E" w14:paraId="2A5A587D" w14:textId="77777777" w:rsidTr="007A1301">
        <w:trPr>
          <w:gridBefore w:val="1"/>
          <w:wBefore w:w="142" w:type="dxa"/>
          <w:cantSplit/>
          <w:trHeight w:val="54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9DB" w14:textId="77777777" w:rsidR="00773884" w:rsidRPr="003A0751" w:rsidRDefault="00773884" w:rsidP="0083608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Рубли РФ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RUR: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AE1" w14:textId="77777777" w:rsidR="00773884" w:rsidRPr="0056615E" w:rsidRDefault="00773884" w:rsidP="00B75E7B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18D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2C9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436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773884" w:rsidRPr="00330C2D" w14:paraId="177287E8" w14:textId="77777777" w:rsidTr="007A1301">
        <w:trPr>
          <w:gridBefore w:val="1"/>
          <w:wBefore w:w="142" w:type="dxa"/>
          <w:cantSplit/>
          <w:trHeight w:val="46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A53" w14:textId="77777777" w:rsidR="00773884" w:rsidRPr="003A0751" w:rsidRDefault="00773884" w:rsidP="0083608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Доллары США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USD: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6F7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264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5F0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08F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773884" w:rsidRPr="00330C2D" w14:paraId="781ADA39" w14:textId="77777777" w:rsidTr="007A1301">
        <w:trPr>
          <w:gridBefore w:val="1"/>
          <w:wBefore w:w="142" w:type="dxa"/>
          <w:cantSplit/>
          <w:trHeight w:val="46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D79" w14:textId="77777777" w:rsidR="00773884" w:rsidRPr="003A0751" w:rsidRDefault="00773884" w:rsidP="0083608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Евро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EUR: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BA8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90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663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AD9" w14:textId="77777777" w:rsidR="00773884" w:rsidRPr="0056615E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773884" w:rsidRPr="0056615E" w14:paraId="725BACB8" w14:textId="77777777" w:rsidTr="007A1301">
        <w:trPr>
          <w:gridBefore w:val="1"/>
          <w:wBefore w:w="142" w:type="dxa"/>
          <w:cantSplit/>
          <w:trHeight w:val="27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347" w14:textId="51F5DEBC" w:rsidR="00773884" w:rsidRPr="003A0751" w:rsidRDefault="00773884" w:rsidP="0083608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Иная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валюта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="007A1301" w:rsidRPr="003A075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</w:t>
            </w:r>
            <w:r w:rsidR="007A130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жите</w:t>
            </w:r>
            <w:r w:rsidR="007A1301" w:rsidRPr="003A0751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="007A1301" w:rsidRPr="003A075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A1301" w:rsidRPr="003A075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3A075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  <w:p w14:paraId="6B7A5D52" w14:textId="08F583D4" w:rsidR="00773884" w:rsidRDefault="00773884" w:rsidP="0083608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3A0751">
              <w:rPr>
                <w:rFonts w:ascii="Source Sans Pro" w:hAnsi="Source Sans Pro" w:cs="Arial"/>
                <w:sz w:val="18"/>
                <w:szCs w:val="18"/>
              </w:rPr>
              <w:t>Other currency (</w:t>
            </w:r>
            <w:r w:rsidR="006B767F">
              <w:rPr>
                <w:rFonts w:ascii="Source Sans Pro" w:hAnsi="Source Sans Pro" w:cs="Arial"/>
                <w:sz w:val="18"/>
                <w:szCs w:val="18"/>
              </w:rPr>
              <w:t xml:space="preserve">please </w:t>
            </w:r>
            <w:r w:rsidRPr="003A0751">
              <w:rPr>
                <w:rFonts w:ascii="Source Sans Pro" w:hAnsi="Source Sans Pro" w:cs="Arial"/>
                <w:sz w:val="18"/>
                <w:szCs w:val="18"/>
              </w:rPr>
              <w:t>specify)</w:t>
            </w:r>
          </w:p>
          <w:p w14:paraId="505B0D85" w14:textId="77777777" w:rsidR="00C06A28" w:rsidRPr="00C06A28" w:rsidRDefault="00C06A28" w:rsidP="0083608D">
            <w:pPr>
              <w:rPr>
                <w:rFonts w:ascii="Source Sans Pro" w:hAnsi="Source Sans Pro" w:cs="Arial"/>
                <w:b/>
                <w:sz w:val="4"/>
                <w:szCs w:val="4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89" w14:textId="77777777" w:rsidR="00773884" w:rsidRPr="00EF622C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A06" w14:textId="77777777" w:rsidR="00773884" w:rsidRPr="00EF622C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F8B" w14:textId="77777777" w:rsidR="00773884" w:rsidRPr="00EF622C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3889" w14:textId="77777777" w:rsidR="00773884" w:rsidRPr="00EF622C" w:rsidRDefault="00773884" w:rsidP="00B75E7B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BC4F30" w:rsidRPr="0056615E" w14:paraId="76F37CA6" w14:textId="77777777" w:rsidTr="007A1301">
        <w:trPr>
          <w:gridBefore w:val="1"/>
          <w:wBefore w:w="142" w:type="dxa"/>
          <w:cantSplit/>
          <w:trHeight w:val="113"/>
        </w:trPr>
        <w:tc>
          <w:tcPr>
            <w:tcW w:w="2910" w:type="dxa"/>
            <w:tcBorders>
              <w:top w:val="single" w:sz="4" w:space="0" w:color="auto"/>
            </w:tcBorders>
          </w:tcPr>
          <w:p w14:paraId="41FDFD97" w14:textId="77777777" w:rsidR="00BC4F30" w:rsidRPr="00EF622C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</w:tcBorders>
          </w:tcPr>
          <w:p w14:paraId="47F64F50" w14:textId="77777777" w:rsidR="00BC4F30" w:rsidRPr="00EF622C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</w:tcPr>
          <w:p w14:paraId="4F4D9883" w14:textId="77777777" w:rsidR="00BC4F30" w:rsidRPr="00EF622C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6EE0BB5E" w14:textId="77777777" w:rsidR="00BC4F30" w:rsidRPr="00EF622C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3E8106ED" w14:textId="77777777" w:rsidR="00BC4F30" w:rsidRPr="00EF622C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</w:tr>
    </w:tbl>
    <w:tbl>
      <w:tblPr>
        <w:tblStyle w:val="af2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8150"/>
      </w:tblGrid>
      <w:tr w:rsidR="00611CC3" w:rsidRPr="00611CC3" w14:paraId="33CD13CF" w14:textId="77777777" w:rsidTr="007A1301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38224" w14:textId="074BACF8" w:rsidR="001A39F6" w:rsidRPr="00AE058E" w:rsidRDefault="00611CC3" w:rsidP="001A39F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8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="00FD348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ом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FD348C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="00FD348C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Брокерским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="001A39F6" w:rsidRPr="00B70391" w:rsidDel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Method of submission of Instructions and other documents by the Depositor </w:t>
            </w:r>
            <w:r w:rsidR="001A39F6" w:rsidRPr="00AE058E">
              <w:rPr>
                <w:rFonts w:ascii="Source Sans Pro" w:hAnsi="Source Sans Pro" w:cs="Arial"/>
                <w:sz w:val="16"/>
                <w:szCs w:val="16"/>
              </w:rPr>
              <w:t xml:space="preserve">/Investor according to Custody Agreement </w:t>
            </w:r>
            <w:r w:rsidR="001A39F6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="001A39F6" w:rsidRPr="00AE058E">
              <w:rPr>
                <w:rFonts w:ascii="Source Sans Pro" w:hAnsi="Source Sans Pro" w:cs="Arial"/>
                <w:sz w:val="16"/>
                <w:szCs w:val="16"/>
              </w:rPr>
              <w:t xml:space="preserve"> Brokerage Agreement</w:t>
            </w:r>
            <w:r w:rsidR="001A39F6" w:rsidRPr="00AE058E">
              <w:rPr>
                <w:rFonts w:ascii="Source Sans Pro" w:hAnsi="Source Sans Pro" w:cs="Arial"/>
                <w:b/>
                <w:sz w:val="16"/>
                <w:szCs w:val="16"/>
              </w:rPr>
              <w:t>:</w:t>
            </w:r>
          </w:p>
          <w:p w14:paraId="2CCC4703" w14:textId="500980FC" w:rsidR="00611CC3" w:rsidRPr="00611CC3" w:rsidRDefault="00611CC3" w:rsidP="00FD348C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611CC3" w:rsidRPr="00611CC3" w14:paraId="2CCB8E0B" w14:textId="77777777" w:rsidTr="007A1301"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F3745" w14:textId="77777777" w:rsidR="00611CC3" w:rsidRPr="00611CC3" w:rsidRDefault="00611CC3" w:rsidP="00611CC3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8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81D5F" w14:textId="77777777" w:rsidR="00611CC3" w:rsidRPr="00611CC3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611CC3" w:rsidRPr="002E1320" w14:paraId="1833E292" w14:textId="77777777" w:rsidTr="007A130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DBD" w14:textId="02895008" w:rsidR="00611CC3" w:rsidRPr="0069635B" w:rsidRDefault="00611CC3" w:rsidP="00611CC3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проведения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инвентарных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операций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ценными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бумагами</w:t>
            </w:r>
            <w:r w:rsidRPr="0069635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69635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69635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securities</w:t>
            </w:r>
            <w:r w:rsidRPr="0069635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settlement</w:t>
            </w:r>
            <w:r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transactions</w:t>
            </w:r>
            <w:r w:rsidRPr="0069635B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  <w:p w14:paraId="44DB3203" w14:textId="77777777" w:rsidR="00611CC3" w:rsidRPr="0069635B" w:rsidRDefault="00611CC3" w:rsidP="00611CC3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B94" w14:textId="77777777" w:rsidR="00611CC3" w:rsidRPr="0069635B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14:paraId="1B03921E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SWIFT ____________________________________________________ </w:t>
            </w:r>
          </w:p>
          <w:p w14:paraId="730948F6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                     (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укажите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SWIFT 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адрес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>/ specify SWIFT details)</w:t>
            </w:r>
          </w:p>
          <w:p w14:paraId="4640EAD2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14:paraId="437D5208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посредством системы удаленного доступа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by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remote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access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system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</w:p>
          <w:p w14:paraId="39C0CB48" w14:textId="77777777" w:rsidR="00611CC3" w:rsidRPr="002C2AFF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14:paraId="344362D9" w14:textId="77777777" w:rsidR="00611CC3" w:rsidRPr="00CD12EE" w:rsidRDefault="00611CC3" w:rsidP="00611CC3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611CC3" w:rsidRPr="002E1320" w14:paraId="0CF3FC93" w14:textId="77777777" w:rsidTr="007A1301">
        <w:tc>
          <w:tcPr>
            <w:tcW w:w="2652" w:type="dxa"/>
            <w:tcBorders>
              <w:top w:val="single" w:sz="4" w:space="0" w:color="auto"/>
            </w:tcBorders>
          </w:tcPr>
          <w:p w14:paraId="1987B64F" w14:textId="77777777" w:rsidR="00611CC3" w:rsidRPr="00773884" w:rsidRDefault="00611CC3" w:rsidP="00611CC3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Для проведения корпоративных действий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corporate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actions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  <w:p w14:paraId="0669C22E" w14:textId="77777777" w:rsidR="00611CC3" w:rsidRPr="00773884" w:rsidRDefault="00611CC3" w:rsidP="00611CC3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150" w:type="dxa"/>
            <w:tcBorders>
              <w:top w:val="single" w:sz="4" w:space="0" w:color="auto"/>
            </w:tcBorders>
          </w:tcPr>
          <w:p w14:paraId="224B0B25" w14:textId="77777777" w:rsidR="00611CC3" w:rsidRPr="00866E7A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14:paraId="33F75944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SWIFT ____________________________________________________ </w:t>
            </w:r>
          </w:p>
          <w:p w14:paraId="332862D7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                     (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укажите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SWIFT 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адрес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>/ specify SWIFT details)</w:t>
            </w:r>
          </w:p>
          <w:p w14:paraId="2F64A37B" w14:textId="77777777" w:rsidR="00611CC3" w:rsidRPr="00866E7A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14:paraId="42E06333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посредством системы удаленного доступа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by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remote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access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system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</w:p>
          <w:p w14:paraId="354A7A3D" w14:textId="77777777" w:rsidR="00611CC3" w:rsidRPr="00866E7A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0540406B" w14:textId="77777777" w:rsidR="00611CC3" w:rsidRPr="00CD12EE" w:rsidRDefault="00611CC3" w:rsidP="00611CC3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611CC3" w:rsidRPr="002E1320" w14:paraId="43CDA51D" w14:textId="77777777" w:rsidTr="007A1301">
        <w:tc>
          <w:tcPr>
            <w:tcW w:w="2652" w:type="dxa"/>
            <w:tcBorders>
              <w:bottom w:val="single" w:sz="4" w:space="0" w:color="auto"/>
            </w:tcBorders>
          </w:tcPr>
          <w:p w14:paraId="70EDA16C" w14:textId="77777777" w:rsidR="00611CC3" w:rsidRPr="00B70391" w:rsidRDefault="00611CC3" w:rsidP="00611CC3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06CEBA4C" w14:textId="36F1976C" w:rsidR="00611CC3" w:rsidRPr="00CD12EE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611CC3" w:rsidRPr="002E1320" w14:paraId="73DF9F38" w14:textId="77777777" w:rsidTr="007A1301">
        <w:tc>
          <w:tcPr>
            <w:tcW w:w="2652" w:type="dxa"/>
            <w:tcBorders>
              <w:bottom w:val="single" w:sz="4" w:space="0" w:color="auto"/>
            </w:tcBorders>
          </w:tcPr>
          <w:p w14:paraId="43442985" w14:textId="6171944A" w:rsidR="00611CC3" w:rsidRPr="00773884" w:rsidRDefault="00611CC3" w:rsidP="00611CC3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 установления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видов, способов, периодичности отчетности и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других настроек по счетам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096B40">
              <w:rPr>
                <w:rFonts w:ascii="Source Sans Pro" w:hAnsi="Source Sans Pro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setup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28F9A0F2" w14:textId="77777777" w:rsidR="00611CC3" w:rsidRPr="00866E7A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14:paraId="0BA01E49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SWIFT ____________________________________________________ </w:t>
            </w:r>
          </w:p>
          <w:p w14:paraId="18B69D1B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                     (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укажите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SWIFT 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адрес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>/ specify SWIFT details)</w:t>
            </w:r>
          </w:p>
          <w:p w14:paraId="30B5CC55" w14:textId="77777777" w:rsidR="00611CC3" w:rsidRPr="00866E7A" w:rsidRDefault="00611CC3" w:rsidP="00611CC3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14:paraId="496CA335" w14:textId="77777777" w:rsidR="00611CC3" w:rsidRPr="00773884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посредством системы удаленного доступа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by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remote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access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system</w:t>
            </w:r>
          </w:p>
          <w:p w14:paraId="67BE0949" w14:textId="77777777" w:rsidR="00611CC3" w:rsidRPr="002C2AFF" w:rsidRDefault="00611CC3" w:rsidP="00611CC3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14:paraId="007717FB" w14:textId="77777777" w:rsidR="00611CC3" w:rsidRPr="00CD12EE" w:rsidRDefault="00611CC3" w:rsidP="00611CC3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E93023" w:rsidRPr="002E1320" w14:paraId="0F10FA33" w14:textId="77777777" w:rsidTr="007A1301"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66021" w14:textId="77777777" w:rsidR="00E93023" w:rsidRPr="00773884" w:rsidRDefault="00E93023" w:rsidP="00611CC3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2CE4B" w14:textId="77777777" w:rsidR="00E93023" w:rsidRPr="00866E7A" w:rsidRDefault="00E9302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</w:tc>
      </w:tr>
      <w:tr w:rsidR="00E93023" w:rsidRPr="001A39F6" w14:paraId="0D07E084" w14:textId="77777777" w:rsidTr="007A1301"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83686" w14:textId="6D4AE20C" w:rsidR="00E93023" w:rsidRPr="001A39F6" w:rsidRDefault="00E93023" w:rsidP="00E93023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9.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="001A39F6" w:rsidRPr="001A39F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иной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Method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submission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other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information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by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1A39F6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="001A39F6" w:rsidRPr="00B70391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1A39F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1A39F6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5CB45403" w14:textId="77777777" w:rsidR="00E93023" w:rsidRPr="00453AC6" w:rsidRDefault="00E9302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  <w:tr w:rsidR="00E93023" w:rsidRPr="002E1320" w14:paraId="3CB96A6D" w14:textId="77777777" w:rsidTr="007A1301"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4E4E" w14:textId="77777777" w:rsidR="00E93023" w:rsidRPr="00773884" w:rsidRDefault="00E93023" w:rsidP="00E93023">
            <w:pPr>
              <w:pStyle w:val="afff5"/>
              <w:ind w:left="3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ab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SWIFT ___________________________________________________ </w:t>
            </w:r>
          </w:p>
          <w:p w14:paraId="56ACCE7E" w14:textId="77777777" w:rsidR="00E93023" w:rsidRPr="00C06A28" w:rsidRDefault="00E93023" w:rsidP="00E93023">
            <w:pPr>
              <w:pStyle w:val="afff5"/>
              <w:ind w:left="34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                                     (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укажите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 xml:space="preserve"> SWIFT 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адрес</w:t>
            </w:r>
            <w:r w:rsidRPr="00773884">
              <w:rPr>
                <w:rFonts w:ascii="Source Sans Pro" w:hAnsi="Source Sans Pro" w:cs="Arial"/>
                <w:i/>
                <w:sz w:val="18"/>
                <w:szCs w:val="18"/>
              </w:rPr>
              <w:t>/ specify SWIFT details)</w:t>
            </w:r>
          </w:p>
          <w:p w14:paraId="3E7A8E8A" w14:textId="77777777" w:rsidR="00E93023" w:rsidRPr="00C06A28" w:rsidRDefault="00E93023" w:rsidP="00E93023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14:paraId="7EBB2B01" w14:textId="77777777" w:rsidR="00E93023" w:rsidRDefault="00E93023" w:rsidP="00E93023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ab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посредством системы удаленного доступа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by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remote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access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14:paraId="6D6DD4A0" w14:textId="77777777" w:rsidR="00E93023" w:rsidRPr="00773884" w:rsidRDefault="00E93023" w:rsidP="00E93023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2982E35B" w14:textId="77777777" w:rsidR="00E93023" w:rsidRPr="00773884" w:rsidRDefault="00E93023" w:rsidP="00E93023">
            <w:pPr>
              <w:pStyle w:val="afff5"/>
              <w:ind w:left="34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ab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 электронной почте</w:t>
            </w:r>
            <w:r w:rsidRPr="00773884">
              <w:rPr>
                <w:rStyle w:val="af0"/>
                <w:rFonts w:ascii="Source Sans Pro" w:hAnsi="Source Sans Pro" w:cs="Arial"/>
                <w:sz w:val="18"/>
                <w:szCs w:val="18"/>
                <w:lang w:val="ru-RU"/>
              </w:rPr>
              <w:footnoteReference w:id="1"/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by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mail</w:t>
            </w:r>
            <w:r w:rsidRPr="00773884">
              <w:rPr>
                <w:rFonts w:ascii="Source Sans Pro" w:hAnsi="Source Sans Pro" w:cs="Arial"/>
                <w:sz w:val="18"/>
                <w:szCs w:val="18"/>
                <w:vertAlign w:val="superscript"/>
                <w:lang w:val="ru-RU"/>
              </w:rPr>
              <w:t>1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_____________________________</w:t>
            </w:r>
          </w:p>
          <w:p w14:paraId="76FF56FF" w14:textId="77777777" w:rsidR="00E93023" w:rsidRPr="00AD6A2F" w:rsidRDefault="00E93023" w:rsidP="00611CC3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</w:tc>
      </w:tr>
    </w:tbl>
    <w:p w14:paraId="075D5B33" w14:textId="12B13522" w:rsidR="00DD746D" w:rsidRDefault="00DD746D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33501F56" w14:textId="23CEF2BF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55434E52" w14:textId="12207DD4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0387DFEC" w14:textId="0EA6132A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1439EF1A" w14:textId="0D967ECE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618B6DD0" w14:textId="3D00C19E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6110AA4E" w14:textId="57625F5B" w:rsidR="009D3DF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p w14:paraId="73F10AE9" w14:textId="77777777" w:rsidR="009D3DF4" w:rsidRPr="00773884" w:rsidRDefault="009D3DF4" w:rsidP="00421219">
      <w:pPr>
        <w:rPr>
          <w:rFonts w:ascii="Source Sans Pro" w:hAnsi="Source Sans Pro" w:cs="Arial"/>
          <w:b/>
          <w:sz w:val="10"/>
          <w:szCs w:val="10"/>
          <w:lang w:val="ru-RU"/>
        </w:rPr>
      </w:pPr>
    </w:p>
    <w:tbl>
      <w:tblPr>
        <w:tblStyle w:val="af2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976"/>
        <w:gridCol w:w="2977"/>
      </w:tblGrid>
      <w:tr w:rsidR="00DD746D" w:rsidRPr="0056615E" w14:paraId="31641EA0" w14:textId="77777777" w:rsidTr="007A1301">
        <w:trPr>
          <w:trHeight w:val="51"/>
        </w:trPr>
        <w:tc>
          <w:tcPr>
            <w:tcW w:w="5104" w:type="dxa"/>
            <w:vMerge w:val="restart"/>
            <w:tcBorders>
              <w:right w:val="single" w:sz="4" w:space="0" w:color="auto"/>
            </w:tcBorders>
          </w:tcPr>
          <w:p w14:paraId="3EAE20C1" w14:textId="42C0462B" w:rsidR="00DD746D" w:rsidRPr="00773884" w:rsidRDefault="00DD746D" w:rsidP="00DD746D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10. Телефон и представитель 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="001A39F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</w:t>
            </w:r>
            <w:r w:rsidR="001A39F6"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="001A39F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для подтверждения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 РОСБАНК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правильности параметров инструкции Депонента / </w:t>
            </w:r>
          </w:p>
          <w:p w14:paraId="38FB46D1" w14:textId="3056F0A0" w:rsidR="00DD746D" w:rsidRPr="00AD6A2F" w:rsidRDefault="00DD746D" w:rsidP="00DD746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="001A39F6" w:rsidRPr="00AE058E">
              <w:rPr>
                <w:rFonts w:ascii="Source Sans Pro" w:hAnsi="Source Sans Pro" w:cs="Arial"/>
                <w:sz w:val="18"/>
                <w:szCs w:val="18"/>
              </w:rPr>
              <w:t xml:space="preserve">/Investor’s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authorized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person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phone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call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backs</w:t>
            </w:r>
            <w:r w:rsidRPr="00DD746D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45C" w14:textId="343A3B22" w:rsidR="00DD746D" w:rsidRPr="00773884" w:rsidRDefault="00DD746D" w:rsidP="001C03C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phone number for call-backs: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7EF" w14:textId="6550B077" w:rsidR="00DD746D" w:rsidRPr="00773884" w:rsidRDefault="00DD746D" w:rsidP="001C03C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1A39F6" w:rsidRPr="00B7039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A39F6" w:rsidRPr="00AE058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="001A39F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lastRenderedPageBreak/>
              <w:t>Depositor’s</w:t>
            </w:r>
            <w:r w:rsidR="001A39F6" w:rsidRPr="00AE058E">
              <w:rPr>
                <w:rFonts w:ascii="Source Sans Pro" w:hAnsi="Source Sans Pro" w:cs="Arial"/>
                <w:sz w:val="18"/>
                <w:szCs w:val="18"/>
              </w:rPr>
              <w:t xml:space="preserve">/Investor’s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authorized person:</w:t>
            </w:r>
          </w:p>
        </w:tc>
      </w:tr>
      <w:tr w:rsidR="00DD746D" w:rsidRPr="0056615E" w14:paraId="4822453D" w14:textId="77777777" w:rsidTr="007A1301">
        <w:trPr>
          <w:trHeight w:val="790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14:paraId="01B26FD6" w14:textId="77777777" w:rsidR="00DD746D" w:rsidRPr="00DD746D" w:rsidRDefault="00DD746D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052" w14:textId="1AD893FF" w:rsidR="00DD746D" w:rsidRPr="00DD746D" w:rsidRDefault="00DD746D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E47" w14:textId="77777777" w:rsidR="00DD746D" w:rsidRPr="00DD746D" w:rsidRDefault="00DD746D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9D3DF4" w:rsidRPr="0056615E" w14:paraId="7934D8C5" w14:textId="77777777" w:rsidTr="007A1301">
        <w:trPr>
          <w:trHeight w:val="151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031477" w14:textId="77777777" w:rsidR="009D3DF4" w:rsidRPr="009D3DF4" w:rsidRDefault="009D3DF4">
            <w:pPr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</w:tr>
      <w:tr w:rsidR="00DD746D" w:rsidRPr="0056615E" w14:paraId="72EC24FE" w14:textId="77777777" w:rsidTr="007A1301">
        <w:trPr>
          <w:trHeight w:val="56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C57AB" w14:textId="7254336B" w:rsidR="00DD746D" w:rsidRPr="0056615E" w:rsidRDefault="00DD746D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11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Депоненту</w:t>
            </w:r>
            <w:r w:rsidR="001A39F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A39F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Инвестору</w:t>
            </w:r>
            <w:r w:rsidR="001A39F6" w:rsidRPr="00B7039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Type, method and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period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of submission of reports and custody account statements to the Depositor</w:t>
            </w:r>
            <w:r w:rsidR="001A39F6">
              <w:rPr>
                <w:rFonts w:ascii="Source Sans Pro" w:hAnsi="Source Sans Pro" w:cs="Arial"/>
                <w:sz w:val="18"/>
                <w:szCs w:val="18"/>
              </w:rPr>
              <w:t>/Investor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:</w:t>
            </w:r>
          </w:p>
        </w:tc>
      </w:tr>
    </w:tbl>
    <w:p w14:paraId="6854175C" w14:textId="77777777" w:rsidR="00421219" w:rsidRPr="0056615E" w:rsidRDefault="00421219" w:rsidP="00421219">
      <w:pPr>
        <w:rPr>
          <w:rFonts w:ascii="Source Sans Pro" w:hAnsi="Source Sans Pro" w:cs="Arial"/>
          <w:b/>
          <w:sz w:val="18"/>
          <w:szCs w:val="18"/>
        </w:rPr>
      </w:pPr>
    </w:p>
    <w:p w14:paraId="7D11249F" w14:textId="77777777" w:rsidR="00F225CD" w:rsidRPr="00773884" w:rsidRDefault="00F225CD" w:rsidP="00F225CD">
      <w:pPr>
        <w:rPr>
          <w:rFonts w:ascii="Source Sans Pro" w:hAnsi="Source Sans Pro" w:cs="Arial"/>
          <w:b/>
          <w:sz w:val="18"/>
          <w:szCs w:val="18"/>
        </w:rPr>
      </w:pP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Прошу</w:t>
      </w:r>
      <w:r w:rsidRPr="00773884">
        <w:rPr>
          <w:rFonts w:ascii="Source Sans Pro" w:hAnsi="Source Sans Pro" w:cs="Arial"/>
          <w:b/>
          <w:sz w:val="18"/>
          <w:szCs w:val="18"/>
        </w:rPr>
        <w:t xml:space="preserve"> </w:t>
      </w: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предоставлять</w:t>
      </w:r>
      <w:r w:rsidRPr="00773884">
        <w:rPr>
          <w:rFonts w:ascii="Source Sans Pro" w:hAnsi="Source Sans Pro" w:cs="Arial"/>
          <w:b/>
          <w:sz w:val="18"/>
          <w:szCs w:val="18"/>
        </w:rPr>
        <w:t xml:space="preserve"> </w:t>
      </w: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отчеты</w:t>
      </w:r>
      <w:r w:rsidRPr="00773884">
        <w:rPr>
          <w:rFonts w:ascii="Source Sans Pro" w:hAnsi="Source Sans Pro" w:cs="Arial"/>
          <w:b/>
          <w:sz w:val="18"/>
          <w:szCs w:val="18"/>
        </w:rPr>
        <w:t xml:space="preserve"> </w:t>
      </w: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и</w:t>
      </w:r>
      <w:r w:rsidRPr="00773884">
        <w:rPr>
          <w:rFonts w:ascii="Source Sans Pro" w:hAnsi="Source Sans Pro" w:cs="Arial"/>
          <w:b/>
          <w:sz w:val="18"/>
          <w:szCs w:val="18"/>
        </w:rPr>
        <w:t xml:space="preserve"> </w:t>
      </w: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информацию</w:t>
      </w:r>
      <w:r w:rsidRPr="00773884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 xml:space="preserve">We authorize to submit reports and custody account statements: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56615E" w14:paraId="67721457" w14:textId="77777777" w:rsidTr="001C03C6">
        <w:tc>
          <w:tcPr>
            <w:tcW w:w="5309" w:type="dxa"/>
          </w:tcPr>
          <w:p w14:paraId="15B6DFCD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14:paraId="23B46EA7" w14:textId="77777777" w:rsidR="00F225CD" w:rsidRPr="00773884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на русском языке/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Russian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       </w:t>
            </w:r>
            <w:r w:rsidR="001E1CA7" w:rsidRPr="00182D6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или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/ 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</w:rPr>
              <w:t>or</w:t>
            </w:r>
          </w:p>
          <w:p w14:paraId="5C05B277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5309" w:type="dxa"/>
          </w:tcPr>
          <w:p w14:paraId="619C691A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4878FD89" w14:textId="77777777" w:rsidR="00F225CD" w:rsidRPr="00773884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на английском языке/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English</w:t>
            </w:r>
          </w:p>
          <w:p w14:paraId="64A34A9B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1E834D5C" w14:textId="77777777" w:rsidR="00F225CD" w:rsidRPr="00773884" w:rsidRDefault="00F225CD" w:rsidP="00F225CD">
      <w:pPr>
        <w:rPr>
          <w:rFonts w:ascii="Source Sans Pro" w:hAnsi="Source Sans Pro" w:cs="Arial"/>
          <w:b/>
          <w:sz w:val="18"/>
          <w:szCs w:val="18"/>
          <w:lang w:val="ru-RU"/>
        </w:rPr>
      </w:pPr>
      <w:r w:rsidRPr="00773884">
        <w:rPr>
          <w:rFonts w:ascii="Source Sans Pro" w:hAnsi="Source Sans Pro" w:cs="Arial"/>
          <w:b/>
          <w:sz w:val="18"/>
          <w:szCs w:val="18"/>
          <w:lang w:val="ru-RU"/>
        </w:rPr>
        <w:t xml:space="preserve">Прошу предоставлять информацию о количестве облигаций на счете депо/разделе счета депо /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We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authorize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to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submit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reports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on</w:t>
      </w:r>
      <w:r w:rsidRPr="00773884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773884">
        <w:rPr>
          <w:rFonts w:ascii="Source Sans Pro" w:hAnsi="Source Sans Pro" w:cs="Arial"/>
          <w:sz w:val="18"/>
          <w:szCs w:val="18"/>
          <w:lang w:val="en-GB"/>
        </w:rPr>
        <w:t>bonds</w:t>
      </w:r>
      <w:r w:rsidRPr="00773884">
        <w:rPr>
          <w:rFonts w:ascii="Source Sans Pro" w:hAnsi="Source Sans Pro" w:cs="Arial"/>
          <w:b/>
          <w:sz w:val="18"/>
          <w:szCs w:val="18"/>
          <w:lang w:val="ru-RU"/>
        </w:rPr>
        <w:t>:</w:t>
      </w:r>
    </w:p>
    <w:p w14:paraId="2E3B90A6" w14:textId="77777777" w:rsidR="00F225CD" w:rsidRPr="00773884" w:rsidRDefault="00F225CD" w:rsidP="00F225CD">
      <w:pPr>
        <w:rPr>
          <w:rFonts w:ascii="Source Sans Pro" w:hAnsi="Source Sans Pro" w:cs="Arial"/>
          <w:b/>
          <w:sz w:val="6"/>
          <w:szCs w:val="6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611CC3" w14:paraId="53EC5088" w14:textId="77777777" w:rsidTr="001C03C6">
        <w:tc>
          <w:tcPr>
            <w:tcW w:w="5309" w:type="dxa"/>
          </w:tcPr>
          <w:p w14:paraId="3E28FC0F" w14:textId="58951A78" w:rsidR="00F225CD" w:rsidRPr="00773884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штуках</w:t>
            </w:r>
            <w:r w:rsidR="00097DE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in units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</w:rPr>
              <w:t xml:space="preserve">                                   </w:t>
            </w:r>
            <w:r w:rsidR="001E1CA7" w:rsidRPr="00182D6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E1CA7" w:rsidRPr="00182D6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="001E1CA7" w:rsidRPr="00773884">
              <w:rPr>
                <w:rFonts w:ascii="Source Sans Pro" w:hAnsi="Source Sans Pro" w:cs="Arial"/>
                <w:sz w:val="18"/>
                <w:szCs w:val="18"/>
              </w:rPr>
              <w:t xml:space="preserve"> / or</w:t>
            </w:r>
          </w:p>
          <w:p w14:paraId="455A976D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5309" w:type="dxa"/>
          </w:tcPr>
          <w:p w14:paraId="49311B02" w14:textId="76DB5D3E" w:rsidR="00611CC3" w:rsidRDefault="00F225CD" w:rsidP="00611CC3">
            <w:pPr>
              <w:pStyle w:val="afff5"/>
              <w:ind w:left="286" w:hanging="284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 номинальной стоимости</w:t>
            </w:r>
            <w:r w:rsidR="00097DED" w:rsidRPr="00097DED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face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value</w:t>
            </w:r>
            <w:r w:rsidR="00611CC3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</w:p>
          <w:p w14:paraId="3C027DC8" w14:textId="179062D5" w:rsidR="00611CC3" w:rsidRPr="00611CC3" w:rsidRDefault="00611CC3" w:rsidP="00611CC3">
            <w:pPr>
              <w:pStyle w:val="afff5"/>
              <w:ind w:left="286" w:hanging="284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    </w:t>
            </w:r>
            <w:r w:rsidR="00A24B37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оступно только для канала 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</w:rPr>
              <w:t>SWIFT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/ 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</w:rPr>
              <w:t>for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</w:rPr>
              <w:t>SWIFT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</w:rPr>
              <w:t>reporting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="00762A5E" w:rsidRPr="00611CC3">
              <w:rPr>
                <w:rFonts w:ascii="Source Sans Pro" w:hAnsi="Source Sans Pro" w:cs="Arial"/>
                <w:i/>
                <w:sz w:val="18"/>
                <w:szCs w:val="18"/>
              </w:rPr>
              <w:t>only</w:t>
            </w:r>
          </w:p>
          <w:p w14:paraId="495B7034" w14:textId="0750A625" w:rsidR="00F225CD" w:rsidRPr="00611CC3" w:rsidRDefault="00F225CD" w:rsidP="00611CC3">
            <w:pPr>
              <w:ind w:left="2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611CC3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                  </w:t>
            </w:r>
          </w:p>
        </w:tc>
      </w:tr>
      <w:tr w:rsidR="00A66238" w:rsidRPr="0056615E" w14:paraId="7D6C6FE5" w14:textId="77777777" w:rsidTr="001C03C6">
        <w:tc>
          <w:tcPr>
            <w:tcW w:w="10618" w:type="dxa"/>
            <w:gridSpan w:val="2"/>
          </w:tcPr>
          <w:p w14:paraId="2BDA62D9" w14:textId="77777777" w:rsidR="00F225CD" w:rsidRPr="0056615E" w:rsidRDefault="00EF47F2" w:rsidP="00F225C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11</w:t>
            </w:r>
            <w:r w:rsidR="00BC4F30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.1. 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следующие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отчеты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We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authorize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to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submit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the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reports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follows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: </w:t>
            </w:r>
          </w:p>
          <w:p w14:paraId="740EF8D1" w14:textId="77777777"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655"/>
        <w:gridCol w:w="582"/>
        <w:gridCol w:w="2155"/>
        <w:gridCol w:w="99"/>
        <w:gridCol w:w="1852"/>
        <w:gridCol w:w="3122"/>
        <w:gridCol w:w="68"/>
        <w:gridCol w:w="104"/>
      </w:tblGrid>
      <w:tr w:rsidR="00F225CD" w:rsidRPr="002E1320" w14:paraId="7DD16BF0" w14:textId="77777777" w:rsidTr="007A1301">
        <w:trPr>
          <w:trHeight w:val="464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0D9BB4" w14:textId="6B254CAD" w:rsidR="00F225CD" w:rsidRPr="00773884" w:rsidRDefault="00F225CD" w:rsidP="001C03C6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 отчета /</w:t>
            </w:r>
            <w:r w:rsidR="00097DE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Report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type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1B1770" w14:textId="77777777" w:rsidR="00F225CD" w:rsidRPr="00773884" w:rsidRDefault="00F225CD" w:rsidP="001C03C6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 предоставления отчета /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Reporting</w:t>
            </w:r>
            <w:r w:rsidRPr="00773884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frequency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4AC78" w14:textId="0069CE6F" w:rsidR="00097DED" w:rsidRPr="00097DED" w:rsidRDefault="00F225CD" w:rsidP="00097DED">
            <w:pPr>
              <w:jc w:val="center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 предоставления отчета</w:t>
            </w:r>
            <w:r w:rsidR="00251CE6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Method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report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submission</w:t>
            </w:r>
            <w:r w:rsidR="00097DED"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</w:p>
          <w:p w14:paraId="7F5F15BA" w14:textId="44567C13" w:rsidR="00F225CD" w:rsidRPr="00097DED" w:rsidRDefault="00251CE6" w:rsidP="00097DED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(</w:t>
            </w:r>
            <w:r w:rsidR="00430434" w:rsidRPr="00430434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!)</w:t>
            </w:r>
            <w:r w:rsidR="00097DED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430434" w:rsidRPr="00097DE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В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 xml:space="preserve">ыберите один из указанных </w:t>
            </w:r>
            <w:r w:rsidR="00E67DEE"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способов</w:t>
            </w:r>
            <w:r w:rsidR="00E67DEE"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E67DEE" w:rsidRPr="00097DED">
              <w:rPr>
                <w:rFonts w:ascii="Source Sans Pro" w:hAnsi="Source Sans Pro" w:cs="Arial"/>
                <w:b/>
                <w:i/>
                <w:sz w:val="18"/>
                <w:szCs w:val="18"/>
                <w:lang w:val="ru-RU"/>
              </w:rPr>
              <w:t>/</w:t>
            </w:r>
            <w:r w:rsidR="00F225CD" w:rsidRPr="00097DED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="00097DED" w:rsidRPr="00097DED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 xml:space="preserve"> </w:t>
            </w:r>
            <w:r w:rsidR="00097DED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>P</w:t>
            </w:r>
            <w:r w:rsidR="001E1CA7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lease</w:t>
            </w:r>
            <w:r w:rsidR="001E1CA7" w:rsidRPr="00097DED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 w:rsidR="001E1CA7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choose</w:t>
            </w:r>
            <w:r w:rsidR="00A24B37" w:rsidRPr="00097DED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 w:rsidR="00A24B37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>only</w:t>
            </w:r>
            <w:r w:rsidR="00D27FFA" w:rsidRPr="00097DED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 w:rsidR="001E1CA7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one</w:t>
            </w:r>
            <w:r w:rsidR="000603E2" w:rsidRPr="00097DED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 w:rsidR="000603E2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option</w:t>
            </w:r>
            <w:r w:rsidRPr="00097DED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D1247F" w:rsidRPr="0056615E" w14:paraId="3EA6E0B0" w14:textId="77777777" w:rsidTr="007A1301">
        <w:trPr>
          <w:trHeight w:val="2668"/>
        </w:trPr>
        <w:tc>
          <w:tcPr>
            <w:tcW w:w="2278" w:type="dxa"/>
            <w:vMerge w:val="restart"/>
          </w:tcPr>
          <w:p w14:paraId="6626E1A1" w14:textId="77777777" w:rsidR="00D1247F" w:rsidRPr="00097DED" w:rsidRDefault="00D1247F" w:rsidP="001C03C6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  <w:p w14:paraId="7CAAB8AC" w14:textId="7CD8CFE3" w:rsidR="00D1247F" w:rsidRPr="00096B40" w:rsidRDefault="00D1247F" w:rsidP="00BA60D4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Выписка</w:t>
            </w: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со</w:t>
            </w: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счёта</w:t>
            </w: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</w:t>
            </w: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дату</w:t>
            </w:r>
            <w:r w:rsidRPr="00096B40">
              <w:rPr>
                <w:rFonts w:ascii="Source Sans Pro" w:hAnsi="Source Sans Pro" w:cs="Arial"/>
                <w:sz w:val="16"/>
                <w:szCs w:val="16"/>
              </w:rPr>
              <w:t xml:space="preserve">/ </w:t>
            </w:r>
            <w:r>
              <w:rPr>
                <w:rFonts w:ascii="Source Sans Pro" w:hAnsi="Source Sans Pro" w:cs="Arial"/>
                <w:sz w:val="16"/>
                <w:szCs w:val="16"/>
              </w:rPr>
              <w:t>Statement of holdings as of the relevant date</w:t>
            </w:r>
          </w:p>
        </w:tc>
        <w:tc>
          <w:tcPr>
            <w:tcW w:w="3392" w:type="dxa"/>
            <w:gridSpan w:val="3"/>
          </w:tcPr>
          <w:p w14:paraId="3C7BA0DC" w14:textId="77777777" w:rsidR="00D1247F" w:rsidRPr="00096B40" w:rsidRDefault="00D1247F" w:rsidP="000603E2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6A5613E3" w14:textId="77777777" w:rsidR="00D1247F" w:rsidRPr="00096B40" w:rsidRDefault="00D1247F" w:rsidP="000603E2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14:paraId="0345EB12" w14:textId="0409DE7C" w:rsidR="00D1247F" w:rsidRPr="00C9407C" w:rsidRDefault="00D1247F" w:rsidP="00430434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ежедневно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14:paraId="33890E79" w14:textId="76DC2D25" w:rsidR="00D1247F" w:rsidRDefault="00430434" w:rsidP="00430434">
            <w:pPr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(!)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При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выборе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периодичности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ежедневно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,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иную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периодичность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выбрать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нельзя</w:t>
            </w:r>
            <w:r w:rsidR="00097DED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/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For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daily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 w:rsidRPr="00721F33">
              <w:rPr>
                <w:rFonts w:ascii="Source Sans Pro" w:hAnsi="Source Sans Pro" w:cs="Arial"/>
                <w:i/>
                <w:sz w:val="16"/>
                <w:szCs w:val="16"/>
              </w:rPr>
              <w:t>reporting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no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other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frequency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is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applicable</w:t>
            </w:r>
          </w:p>
          <w:p w14:paraId="107AD99C" w14:textId="77777777" w:rsidR="00430434" w:rsidRDefault="00430434" w:rsidP="00430434">
            <w:pPr>
              <w:rPr>
                <w:rFonts w:ascii="Source Sans Pro" w:hAnsi="Source Sans Pro" w:cs="Arial"/>
                <w:i/>
                <w:sz w:val="16"/>
                <w:szCs w:val="16"/>
              </w:rPr>
            </w:pPr>
          </w:p>
          <w:p w14:paraId="6ED59479" w14:textId="7F388655" w:rsidR="00D1247F" w:rsidRDefault="00D1247F" w:rsidP="00430434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движения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разделу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/ </w:t>
            </w:r>
            <w:r>
              <w:rPr>
                <w:rFonts w:ascii="Source Sans Pro" w:hAnsi="Source Sans Pro" w:cs="Arial"/>
                <w:sz w:val="16"/>
                <w:szCs w:val="16"/>
              </w:rPr>
              <w:t>upon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any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movements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="00097DED"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097DED"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="00097DED" w:rsidRPr="00C9407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097DED"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14:paraId="5D16D9BB" w14:textId="77777777" w:rsidR="00430434" w:rsidRDefault="00430434" w:rsidP="00430434">
            <w:pPr>
              <w:rPr>
                <w:rFonts w:ascii="Source Sans Pro" w:hAnsi="Source Sans Pro" w:cs="Arial"/>
                <w:sz w:val="16"/>
                <w:szCs w:val="16"/>
              </w:rPr>
            </w:pPr>
          </w:p>
          <w:p w14:paraId="7165811F" w14:textId="24D8BCE6" w:rsidR="00D1247F" w:rsidRDefault="00D1247F" w:rsidP="00430434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еженедельно</w:t>
            </w:r>
            <w:r w:rsid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097DED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14:paraId="6A873075" w14:textId="77777777" w:rsidR="00430434" w:rsidRDefault="00430434" w:rsidP="00430434">
            <w:pPr>
              <w:rPr>
                <w:rFonts w:ascii="Source Sans Pro" w:hAnsi="Source Sans Pro" w:cs="Arial"/>
                <w:sz w:val="16"/>
                <w:szCs w:val="16"/>
              </w:rPr>
            </w:pPr>
          </w:p>
          <w:p w14:paraId="19B9ED77" w14:textId="34C30EF4" w:rsidR="00D1247F" w:rsidRPr="00430434" w:rsidRDefault="00D1247F" w:rsidP="00430434">
            <w:pPr>
              <w:rPr>
                <w:rFonts w:ascii="Source Sans Pro" w:hAnsi="Source Sans Pro" w:cs="Arial"/>
                <w:sz w:val="6"/>
                <w:szCs w:val="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430434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ежемесячно</w:t>
            </w:r>
            <w:r w:rsid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097DED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D7A023" w14:textId="77777777" w:rsidR="00D1247F" w:rsidRPr="00C9407C" w:rsidRDefault="00D1247F" w:rsidP="001C03C6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14:paraId="0BA537E1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14:paraId="5C5D7BB8" w14:textId="10FB75F2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="00097DED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14:paraId="0960188A" w14:textId="77777777" w:rsidR="00D1247F" w:rsidRPr="00866E7A" w:rsidRDefault="00D1247F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14:paraId="469A1FAD" w14:textId="091146F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="00097DED"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="00097DED" w:rsidRPr="00097DED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14:paraId="21BE1CDF" w14:textId="77777777" w:rsidR="00D1247F" w:rsidRPr="00866E7A" w:rsidRDefault="00D1247F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15665581" w14:textId="77777777" w:rsidR="00D1247F" w:rsidRDefault="00D1247F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14:paraId="7ED51FF1" w14:textId="78FD4E3B" w:rsidR="00D1247F" w:rsidRPr="00C9407C" w:rsidRDefault="00430434" w:rsidP="00AC7704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(!)</w:t>
            </w:r>
            <w:r w:rsidRPr="00430434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Только для Депонентов, не использующих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>SWIFT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 и систему удаленного доступа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/</w:t>
            </w:r>
            <w:r w:rsidRPr="00430434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>Only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>for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Depositors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>without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>SWIFT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i/>
                <w:sz w:val="16"/>
                <w:szCs w:val="16"/>
              </w:rPr>
              <w:t>and</w:t>
            </w:r>
            <w:r w:rsidRPr="00430434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remote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access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system</w:t>
            </w:r>
          </w:p>
          <w:p w14:paraId="513765D9" w14:textId="77777777" w:rsidR="00D1247F" w:rsidRPr="00C9407C" w:rsidRDefault="00D1247F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554B1511" w14:textId="77777777" w:rsidR="00D1247F" w:rsidRPr="00C9407C" w:rsidRDefault="00D1247F" w:rsidP="001C03C6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14:paraId="3C7401D8" w14:textId="77777777" w:rsidR="00D1247F" w:rsidRDefault="00D1247F" w:rsidP="00251CE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Дополнительная информация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14:paraId="0D1D7890" w14:textId="12F80A02" w:rsidR="00D1247F" w:rsidRPr="00097DED" w:rsidRDefault="00D1247F" w:rsidP="00430434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_____________________________________________________________</w:t>
            </w:r>
          </w:p>
        </w:tc>
      </w:tr>
      <w:tr w:rsidR="00D63BB6" w:rsidRPr="00321A11" w14:paraId="321F5690" w14:textId="77777777" w:rsidTr="007A1301">
        <w:trPr>
          <w:trHeight w:val="73"/>
        </w:trPr>
        <w:tc>
          <w:tcPr>
            <w:tcW w:w="2278" w:type="dxa"/>
            <w:vMerge/>
          </w:tcPr>
          <w:p w14:paraId="0FB76D76" w14:textId="77777777" w:rsidR="00D63BB6" w:rsidRPr="00773884" w:rsidRDefault="00D63BB6" w:rsidP="001C03C6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  <w:tc>
          <w:tcPr>
            <w:tcW w:w="3392" w:type="dxa"/>
            <w:gridSpan w:val="3"/>
          </w:tcPr>
          <w:p w14:paraId="0AEF05B0" w14:textId="66EB52EB" w:rsidR="00D63BB6" w:rsidRDefault="00D63BB6" w:rsidP="00D63BB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исключая информацию об отсутствии остатков ценных бумаг</w:t>
            </w:r>
            <w:r w:rsidRPr="0056615E" w:rsidDel="009E6C13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>
              <w:rPr>
                <w:rFonts w:ascii="Source Sans Pro" w:hAnsi="Source Sans Pro" w:cs="Arial"/>
                <w:sz w:val="16"/>
                <w:szCs w:val="16"/>
              </w:rPr>
              <w:t>excluding</w:t>
            </w:r>
            <w:r w:rsidRPr="00D2562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Pr="00D2562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1C7DCB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  <w:r w:rsidRPr="001C7DCB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14:paraId="0A0C652F" w14:textId="5AF56C88" w:rsidR="00D63BB6" w:rsidRDefault="00097DED" w:rsidP="00430434">
            <w:pPr>
              <w:rPr>
                <w:rFonts w:ascii="Source Sans Pro" w:hAnsi="Source Sans Pro" w:cs="Arial"/>
                <w:i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(!) </w:t>
            </w:r>
            <w:r w:rsidR="00A24B37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рименимо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пр</w:t>
            </w:r>
            <w:r w:rsidR="00A24B37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и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любой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393495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периодичности</w:t>
            </w:r>
            <w:r w:rsidR="00321A11" w:rsidRPr="00321A11">
              <w:rPr>
                <w:rFonts w:ascii="Source Sans Pro" w:hAnsi="Source Sans Pro" w:cs="Arial"/>
                <w:i/>
                <w:sz w:val="16"/>
                <w:szCs w:val="16"/>
              </w:rPr>
              <w:t xml:space="preserve"> |</w:t>
            </w:r>
            <w:r w:rsidR="00430434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FC7DE1">
              <w:rPr>
                <w:rFonts w:ascii="Source Sans Pro" w:hAnsi="Source Sans Pro" w:cs="Arial"/>
                <w:i/>
                <w:sz w:val="16"/>
                <w:szCs w:val="16"/>
              </w:rPr>
              <w:t>Applicable for</w:t>
            </w:r>
            <w:r w:rsidR="00321A11">
              <w:rPr>
                <w:rFonts w:ascii="Source Sans Pro" w:hAnsi="Source Sans Pro" w:cs="Arial"/>
                <w:i/>
                <w:sz w:val="16"/>
                <w:szCs w:val="16"/>
              </w:rPr>
              <w:t xml:space="preserve"> any </w:t>
            </w:r>
            <w:r w:rsidR="00D63589">
              <w:rPr>
                <w:rFonts w:ascii="Source Sans Pro" w:hAnsi="Source Sans Pro" w:cs="Arial"/>
                <w:i/>
                <w:sz w:val="16"/>
                <w:szCs w:val="16"/>
              </w:rPr>
              <w:t>reporting frequency</w:t>
            </w:r>
          </w:p>
          <w:p w14:paraId="51E0204D" w14:textId="45EF57E9" w:rsidR="00430434" w:rsidRPr="00C9407C" w:rsidRDefault="00430434" w:rsidP="00430434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440277" w14:textId="77777777" w:rsidR="00D63BB6" w:rsidRPr="00C9407C" w:rsidRDefault="00D63BB6" w:rsidP="001C03C6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D1247F" w:rsidRPr="0056615E" w14:paraId="660BE8FB" w14:textId="77777777" w:rsidTr="007A1301">
        <w:trPr>
          <w:trHeight w:val="2439"/>
        </w:trPr>
        <w:tc>
          <w:tcPr>
            <w:tcW w:w="2278" w:type="dxa"/>
            <w:tcBorders>
              <w:bottom w:val="single" w:sz="4" w:space="0" w:color="auto"/>
            </w:tcBorders>
          </w:tcPr>
          <w:p w14:paraId="7748A927" w14:textId="77777777" w:rsidR="00D1247F" w:rsidRPr="00C9407C" w:rsidRDefault="00D1247F" w:rsidP="00773884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398E2B03" w14:textId="3B3C9914" w:rsidR="00D1247F" w:rsidRPr="0056615E" w:rsidRDefault="00D1247F" w:rsidP="00BA60D4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transactions (for the period)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14:paraId="1E14F705" w14:textId="77777777" w:rsidR="00D1247F" w:rsidRPr="00C9407C" w:rsidRDefault="00D1247F" w:rsidP="003E13A6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53B7B88F" w14:textId="77777777" w:rsidR="00D1247F" w:rsidRPr="00C9407C" w:rsidRDefault="00D1247F" w:rsidP="003E13A6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14:paraId="4A302542" w14:textId="12716294" w:rsidR="00D1247F" w:rsidRPr="00C9407C" w:rsidRDefault="00D1247F" w:rsidP="0083608D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ежедневно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14:paraId="3412309D" w14:textId="2A322718" w:rsidR="00D1247F" w:rsidRDefault="00430434" w:rsidP="0083608D">
            <w:pPr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(!)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При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выборе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периодичности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ежедневно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,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иную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периодичность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выбрать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 xml:space="preserve">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>нельзя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/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For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daily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 w:rsidRPr="00721F33">
              <w:rPr>
                <w:rFonts w:ascii="Source Sans Pro" w:hAnsi="Source Sans Pro" w:cs="Arial"/>
                <w:i/>
                <w:sz w:val="16"/>
                <w:szCs w:val="16"/>
              </w:rPr>
              <w:t>reporting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no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other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frequency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is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applicable</w:t>
            </w:r>
          </w:p>
          <w:p w14:paraId="61129CBB" w14:textId="77777777" w:rsidR="00430434" w:rsidRPr="00C9407C" w:rsidRDefault="00430434" w:rsidP="0083608D">
            <w:pPr>
              <w:rPr>
                <w:rFonts w:ascii="Source Sans Pro" w:hAnsi="Source Sans Pro" w:cs="Arial"/>
                <w:i/>
                <w:sz w:val="16"/>
                <w:szCs w:val="16"/>
              </w:rPr>
            </w:pPr>
          </w:p>
          <w:p w14:paraId="2592858A" w14:textId="2213AA0C" w:rsidR="00D1247F" w:rsidRDefault="00D1247F" w:rsidP="00D1247F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движения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/ 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разделу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="00430434"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upon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any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movements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14:paraId="676F485A" w14:textId="3337952A" w:rsidR="00430434" w:rsidRDefault="00430434" w:rsidP="00D1247F">
            <w:pPr>
              <w:rPr>
                <w:rFonts w:ascii="Source Sans Pro" w:hAnsi="Source Sans Pro" w:cs="Arial"/>
                <w:sz w:val="16"/>
                <w:szCs w:val="16"/>
              </w:rPr>
            </w:pPr>
          </w:p>
          <w:p w14:paraId="08BFD2F2" w14:textId="3119F66C" w:rsidR="00D1247F" w:rsidRDefault="00D1247F" w:rsidP="00FC7DE1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еженедельно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14:paraId="4C0F5996" w14:textId="77777777" w:rsidR="00430434" w:rsidRPr="00C9407C" w:rsidRDefault="00430434" w:rsidP="00FC7DE1">
            <w:pPr>
              <w:rPr>
                <w:rFonts w:ascii="Source Sans Pro" w:hAnsi="Source Sans Pro" w:cs="Arial"/>
                <w:sz w:val="16"/>
                <w:szCs w:val="16"/>
              </w:rPr>
            </w:pPr>
          </w:p>
          <w:p w14:paraId="26DE7973" w14:textId="620E33CC" w:rsidR="00D1247F" w:rsidRPr="00096B40" w:rsidRDefault="00D1247F" w:rsidP="00C96D0D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ежемесячно</w:t>
            </w:r>
            <w:r w:rsidRPr="00C9407C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5ECF2" w14:textId="77777777" w:rsidR="00D1247F" w:rsidRPr="00C9407C" w:rsidRDefault="00D1247F" w:rsidP="001C03C6">
            <w:pPr>
              <w:rPr>
                <w:rFonts w:ascii="Source Sans Pro" w:hAnsi="Source Sans Pro" w:cs="Arial"/>
                <w:sz w:val="6"/>
                <w:szCs w:val="6"/>
              </w:rPr>
            </w:pPr>
          </w:p>
          <w:p w14:paraId="0B5E4571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14:paraId="3A9ABC38" w14:textId="4540A536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14:paraId="5D3384B6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14:paraId="1C772830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14:paraId="224D8CC3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141DC7B8" w14:textId="77777777" w:rsidR="00D1247F" w:rsidRPr="0056615E" w:rsidRDefault="00D1247F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14:paraId="4BA1EB8F" w14:textId="2C0EFEE5" w:rsidR="00D1247F" w:rsidRPr="00097DED" w:rsidRDefault="00430434" w:rsidP="00C3156D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(!)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Только для Депонентов, не использующих 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>SWIFT</w:t>
            </w:r>
            <w:r w:rsidR="00D1247F"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 и систему удаленного доступа</w:t>
            </w:r>
            <w:r w:rsidR="00097DED" w:rsidRPr="00097DED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/</w:t>
            </w:r>
            <w:r w:rsidR="00097DED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</w:rPr>
              <w:t>Only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</w:rPr>
              <w:t>for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>
              <w:rPr>
                <w:rFonts w:ascii="Source Sans Pro" w:hAnsi="Source Sans Pro" w:cs="Arial"/>
                <w:i/>
                <w:sz w:val="16"/>
                <w:szCs w:val="16"/>
              </w:rPr>
              <w:t>Depositors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</w:rPr>
              <w:t>without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</w:rPr>
              <w:t>SWIFT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611CC3">
              <w:rPr>
                <w:rFonts w:ascii="Source Sans Pro" w:hAnsi="Source Sans Pro" w:cs="Arial"/>
                <w:i/>
                <w:sz w:val="16"/>
                <w:szCs w:val="16"/>
              </w:rPr>
              <w:t>and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remote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access</w:t>
            </w:r>
            <w:r w:rsidR="00D1247F"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="00D1247F"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system</w:t>
            </w:r>
          </w:p>
          <w:p w14:paraId="1DD6B4E1" w14:textId="77777777" w:rsidR="00D1247F" w:rsidRPr="00097DED" w:rsidRDefault="00D1247F" w:rsidP="001C03C6">
            <w:pP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14:paraId="50E5CCBE" w14:textId="77777777" w:rsidR="00D1247F" w:rsidRDefault="00D1247F" w:rsidP="00251CE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Дополнительная информация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14:paraId="7A3533AA" w14:textId="55E611BE" w:rsidR="00D1247F" w:rsidRPr="00773884" w:rsidRDefault="00D1247F" w:rsidP="00C96D0D">
            <w:pPr>
              <w:pStyle w:val="afff5"/>
              <w:ind w:left="34"/>
              <w:rPr>
                <w:rFonts w:ascii="Source Sans Pro" w:hAnsi="Source Sans Pro" w:cs="Arial"/>
                <w:sz w:val="10"/>
                <w:szCs w:val="10"/>
                <w:lang w:val="ru-RU"/>
              </w:rPr>
            </w:pP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_____________________________________________________________</w:t>
            </w:r>
          </w:p>
        </w:tc>
      </w:tr>
      <w:tr w:rsidR="00D1247F" w:rsidRPr="0056615E" w14:paraId="3DBAC744" w14:textId="77777777" w:rsidTr="007A1301">
        <w:trPr>
          <w:trHeight w:val="2517"/>
        </w:trPr>
        <w:tc>
          <w:tcPr>
            <w:tcW w:w="2278" w:type="dxa"/>
            <w:tcBorders>
              <w:bottom w:val="single" w:sz="4" w:space="0" w:color="auto"/>
            </w:tcBorders>
          </w:tcPr>
          <w:p w14:paraId="25EFBA89" w14:textId="77777777" w:rsidR="00D1247F" w:rsidRPr="00EE6C1C" w:rsidRDefault="00D1247F" w:rsidP="00D97262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  <w:p w14:paraId="78D3D795" w14:textId="3456D98D" w:rsidR="00D1247F" w:rsidRPr="00611CC3" w:rsidRDefault="00D1247F" w:rsidP="00D972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611CC3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611CC3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состоянии</w:t>
            </w:r>
            <w:r w:rsidRPr="00611CC3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незавершенных</w:t>
            </w:r>
            <w:r w:rsidRPr="00611CC3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операций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</w:t>
            </w:r>
            <w:r w:rsidRPr="00611CC3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Statement</w:t>
            </w:r>
            <w:r w:rsidRPr="00611CC3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611CC3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611CC3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611CC3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14:paraId="720269B5" w14:textId="77777777" w:rsidR="00D1247F" w:rsidRPr="00611CC3" w:rsidRDefault="00D1247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14:paraId="619E4B40" w14:textId="77777777" w:rsidR="00D1247F" w:rsidRPr="00611CC3" w:rsidRDefault="00D1247F" w:rsidP="00251CE6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  <w:p w14:paraId="3EEA30ED" w14:textId="77777777" w:rsidR="00D1247F" w:rsidRPr="00611CC3" w:rsidRDefault="00D1247F" w:rsidP="00251CE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3963B74F" w14:textId="565550A9" w:rsidR="00D1247F" w:rsidRPr="00C96D0D" w:rsidRDefault="00D1247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ежедневно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14:paraId="22044973" w14:textId="77777777" w:rsidR="00097DED" w:rsidRPr="00C9407C" w:rsidRDefault="00097DED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348DEE36" w14:textId="29ECFE3D" w:rsidR="00D1247F" w:rsidRPr="00C9407C" w:rsidRDefault="00D1247F" w:rsidP="00D1247F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или  /</w:t>
            </w:r>
            <w:r w:rsidRPr="00C96D0D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C96D0D">
              <w:rPr>
                <w:rFonts w:ascii="Source Sans Pro" w:hAnsi="Source Sans Pro" w:cs="Arial"/>
                <w:sz w:val="16"/>
                <w:szCs w:val="16"/>
              </w:rPr>
              <w:t>or</w:t>
            </w:r>
          </w:p>
          <w:p w14:paraId="03E23697" w14:textId="77777777" w:rsidR="00D1247F" w:rsidRPr="00A86D92" w:rsidRDefault="00D1247F" w:rsidP="00D1247F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14:paraId="266AB16B" w14:textId="1916B5BB" w:rsidR="00D1247F" w:rsidRPr="0056615E" w:rsidRDefault="00D1247F" w:rsidP="00C96D0D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 случае наличия неисполненных распоряжений по счету </w:t>
            </w:r>
            <w:r w:rsidRPr="00B7039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депо </w:t>
            </w:r>
            <w:r w:rsidRPr="000010CD">
              <w:rPr>
                <w:rFonts w:ascii="Source Sans Pro" w:hAnsi="Source Sans Pro" w:cs="Arial"/>
                <w:sz w:val="16"/>
                <w:szCs w:val="16"/>
                <w:lang w:val="ru-RU"/>
              </w:rPr>
              <w:t>/ разделу счета депо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>transactions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2B4A" w14:textId="77777777" w:rsidR="00D1247F" w:rsidRPr="00C9407C" w:rsidRDefault="00D1247F" w:rsidP="00765F01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3AFA926B" w14:textId="77777777" w:rsidR="00D1247F" w:rsidRPr="00C9407C" w:rsidRDefault="00D1247F" w:rsidP="00765F01">
            <w:pPr>
              <w:pStyle w:val="afff5"/>
              <w:ind w:left="34"/>
              <w:rPr>
                <w:rFonts w:ascii="Source Sans Pro" w:hAnsi="Source Sans Pro" w:cs="Arial"/>
                <w:b/>
                <w:sz w:val="4"/>
                <w:szCs w:val="4"/>
                <w:lang w:val="ru-RU"/>
              </w:rPr>
            </w:pPr>
          </w:p>
          <w:p w14:paraId="30F55D05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14:paraId="4FFE47E8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14:paraId="691966DF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14:paraId="0E8C5FD1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14:paraId="3A44907F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73681B1F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</w:t>
            </w:r>
          </w:p>
          <w:p w14:paraId="7BE55CEF" w14:textId="77777777" w:rsidR="00D1247F" w:rsidRPr="0056615E" w:rsidRDefault="00D1247F" w:rsidP="00765F01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6C254F4D" w14:textId="77777777" w:rsidR="00097DED" w:rsidRPr="00097DED" w:rsidRDefault="00097DED" w:rsidP="00097DED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(!) Только для Депонентов, не использующих </w:t>
            </w: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</w:rPr>
              <w:t>SWIFT</w:t>
            </w:r>
            <w:r w:rsidRPr="00430434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 и систему удаленного доступа</w:t>
            </w:r>
            <w:r w:rsidRPr="00097DED">
              <w:rPr>
                <w:rFonts w:ascii="Source Sans Pro" w:hAnsi="Source Sans Pro" w:cs="Arial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/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>Only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>for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6"/>
                <w:szCs w:val="16"/>
              </w:rPr>
              <w:t>Depositors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>without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>SWIFT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611CC3">
              <w:rPr>
                <w:rFonts w:ascii="Source Sans Pro" w:hAnsi="Source Sans Pro" w:cs="Arial"/>
                <w:i/>
                <w:sz w:val="16"/>
                <w:szCs w:val="16"/>
              </w:rPr>
              <w:t>and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remote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access</w:t>
            </w:r>
            <w:r w:rsidRPr="00097DED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 w:rsidRPr="00C9407C">
              <w:rPr>
                <w:rFonts w:ascii="Source Sans Pro" w:hAnsi="Source Sans Pro" w:cs="Arial"/>
                <w:i/>
                <w:sz w:val="16"/>
                <w:szCs w:val="16"/>
                <w:lang w:val="en-GB"/>
              </w:rPr>
              <w:t>system</w:t>
            </w:r>
          </w:p>
          <w:p w14:paraId="79696404" w14:textId="77777777" w:rsidR="00D1247F" w:rsidRPr="00097DED" w:rsidRDefault="00D1247F" w:rsidP="00251CE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</w:pPr>
          </w:p>
          <w:p w14:paraId="5B2ED514" w14:textId="16A70A46" w:rsidR="00D1247F" w:rsidRDefault="00D1247F" w:rsidP="00824DE2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Дополнительная информация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 xml:space="preserve"> 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14:paraId="61456183" w14:textId="6370031A" w:rsidR="00C96D0D" w:rsidRPr="00251CE6" w:rsidRDefault="00824DE2" w:rsidP="009D3DF4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6F2CC8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_____________________________________________________________</w:t>
            </w:r>
          </w:p>
        </w:tc>
      </w:tr>
      <w:tr w:rsidR="00BC69CB" w:rsidRPr="0056615E" w14:paraId="299D4B7D" w14:textId="77777777" w:rsidTr="00B70391">
        <w:trPr>
          <w:trHeight w:val="1092"/>
        </w:trPr>
        <w:tc>
          <w:tcPr>
            <w:tcW w:w="2278" w:type="dxa"/>
            <w:tcBorders>
              <w:bottom w:val="single" w:sz="4" w:space="0" w:color="auto"/>
            </w:tcBorders>
          </w:tcPr>
          <w:p w14:paraId="71887EE5" w14:textId="77777777" w:rsidR="00BC69CB" w:rsidRPr="00AE058E" w:rsidRDefault="00BC69CB" w:rsidP="00BC69CB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14:paraId="6185264F" w14:textId="1C791A05" w:rsidR="00BC69CB" w:rsidRPr="00EE6C1C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Отчетность по брокерскому счету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Brokerage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14:paraId="6CE7EAFC" w14:textId="77777777" w:rsidR="00BC69CB" w:rsidRPr="00AE058E" w:rsidRDefault="00BC69CB" w:rsidP="00BC69CB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14:paraId="4C1B92EB" w14:textId="182EB618" w:rsidR="00BC69CB" w:rsidRPr="00B70391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78"/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выписка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результатам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сделки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639A" w14:textId="77777777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14:paraId="1D55DD38" w14:textId="77777777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t xml:space="preserve">  SWIFT ____________________________________________________ </w:t>
            </w:r>
          </w:p>
          <w:p w14:paraId="021471C2" w14:textId="77777777" w:rsidR="00BC69CB" w:rsidRPr="00AE058E" w:rsidRDefault="00BC69CB" w:rsidP="00BC69CB">
            <w:pPr>
              <w:pStyle w:val="afff5"/>
              <w:ind w:left="104"/>
              <w:jc w:val="center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(укажите SWIFT адрес/ specify SWIFT details)</w:t>
            </w:r>
          </w:p>
          <w:p w14:paraId="655CCCBB" w14:textId="77777777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</w:rPr>
            </w:pPr>
          </w:p>
          <w:p w14:paraId="3427170D" w14:textId="77777777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14:paraId="58E022A0" w14:textId="2C6305C5" w:rsidR="00BC69CB" w:rsidRPr="00C9407C" w:rsidRDefault="00BC69CB" w:rsidP="00BC69CB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</w:t>
            </w:r>
            <w: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ource Sans Pro" w:hAnsi="Source Sans Pro" w:cs="Arial"/>
                <w:i/>
                <w:sz w:val="16"/>
                <w:szCs w:val="16"/>
              </w:rPr>
              <w:t xml:space="preserve">please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specify)</w:t>
            </w:r>
          </w:p>
        </w:tc>
      </w:tr>
      <w:tr w:rsidR="00BC69CB" w:rsidRPr="0056615E" w14:paraId="43ED9922" w14:textId="77777777" w:rsidTr="00B70391">
        <w:trPr>
          <w:trHeight w:val="1264"/>
        </w:trPr>
        <w:tc>
          <w:tcPr>
            <w:tcW w:w="2278" w:type="dxa"/>
            <w:tcBorders>
              <w:bottom w:val="single" w:sz="4" w:space="0" w:color="auto"/>
            </w:tcBorders>
          </w:tcPr>
          <w:p w14:paraId="6D10ADBB" w14:textId="169C71D6" w:rsidR="00BC69CB" w:rsidRPr="00EE6C1C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 брокера о совершенных операциях и изменении активов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and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changes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assets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14:paraId="0AC7DCB6" w14:textId="1CE4FE5A" w:rsidR="00BC69CB" w:rsidRPr="00B70391" w:rsidRDefault="00BC69CB" w:rsidP="00BC69CB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78"/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случае движения денежных средств или ценных бумаг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money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securities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14:paraId="17FE7294" w14:textId="77777777" w:rsidR="00BC69CB" w:rsidRPr="00AE058E" w:rsidRDefault="00BC69CB" w:rsidP="00BC69CB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33E5DFE3" w14:textId="306AEDE9" w:rsidR="00BC69CB" w:rsidRPr="00611CC3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78"/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ежемесячно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5DB8A" w14:textId="77777777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14:paraId="5A33F314" w14:textId="4747136E" w:rsidR="00BC69CB" w:rsidRPr="00AE058E" w:rsidRDefault="00BC69CB" w:rsidP="00BC69CB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AE058E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AE058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AE058E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</w:t>
            </w:r>
            <w:r w:rsidRPr="00AE058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</w:t>
            </w:r>
          </w:p>
          <w:p w14:paraId="14CAD22C" w14:textId="79BEA8D9" w:rsidR="00BC69CB" w:rsidRPr="00C9407C" w:rsidRDefault="00BC69CB" w:rsidP="00BC69CB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</w:t>
            </w:r>
            <w:r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(укажите/</w:t>
            </w:r>
            <w:r>
              <w:rPr>
                <w:rFonts w:ascii="Source Sans Pro" w:hAnsi="Source Sans Pro" w:cs="Arial"/>
                <w:i/>
                <w:sz w:val="16"/>
                <w:szCs w:val="16"/>
              </w:rPr>
              <w:t xml:space="preserve"> please 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</w:rPr>
              <w:t>specify</w:t>
            </w:r>
            <w:r w:rsidRPr="00AE058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)</w:t>
            </w:r>
          </w:p>
        </w:tc>
      </w:tr>
      <w:tr w:rsidR="00BC69CB" w:rsidRPr="0056615E" w14:paraId="3FD94385" w14:textId="77777777" w:rsidTr="00B70391">
        <w:trPr>
          <w:trHeight w:val="842"/>
        </w:trPr>
        <w:tc>
          <w:tcPr>
            <w:tcW w:w="2278" w:type="dxa"/>
            <w:tcBorders>
              <w:bottom w:val="single" w:sz="4" w:space="0" w:color="auto"/>
            </w:tcBorders>
          </w:tcPr>
          <w:p w14:paraId="6AF70730" w14:textId="2419DCBF" w:rsidR="00BC69CB" w:rsidRPr="00B70391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отчетность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 xml:space="preserve"> (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ук</w:t>
            </w:r>
            <w: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ажите</w:t>
            </w:r>
            <w:r w:rsidRPr="00B70391">
              <w:rPr>
                <w:rFonts w:ascii="Source Sans Pro" w:hAnsi="Source Sans Pro" w:cs="Arial"/>
                <w:b/>
                <w:sz w:val="16"/>
                <w:szCs w:val="16"/>
              </w:rPr>
              <w:t>)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/ Other reports (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please </w:t>
            </w:r>
            <w:r w:rsidRPr="00AE058E">
              <w:rPr>
                <w:rFonts w:ascii="Source Sans Pro" w:hAnsi="Source Sans Pro" w:cs="Arial"/>
                <w:sz w:val="16"/>
                <w:szCs w:val="16"/>
              </w:rPr>
              <w:t>specify)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14:paraId="21DBA989" w14:textId="77777777" w:rsidR="00BC69CB" w:rsidRPr="00B70391" w:rsidRDefault="00BC69CB" w:rsidP="00BC69CB">
            <w:pPr>
              <w:rPr>
                <w:rFonts w:ascii="Source Sans Pro" w:hAnsi="Source Sans Pro" w:cs="Arial"/>
                <w:b/>
                <w:sz w:val="2"/>
                <w:szCs w:val="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3B23B" w14:textId="77777777" w:rsidR="00BC69CB" w:rsidRPr="00B70391" w:rsidRDefault="00BC69CB" w:rsidP="00BC69CB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0753A3" w:rsidRPr="00C9407C" w14:paraId="6053110A" w14:textId="77777777" w:rsidTr="007A1301">
        <w:trPr>
          <w:trHeight w:val="147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22F20" w14:textId="77777777" w:rsidR="000753A3" w:rsidRPr="00B70391" w:rsidRDefault="000753A3" w:rsidP="00D97262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14:paraId="47D9BE7D" w14:textId="77777777" w:rsidR="00B67D72" w:rsidRPr="00B70391" w:rsidRDefault="00B67D72" w:rsidP="00D97262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14:paraId="6C4AFF34" w14:textId="735E2692" w:rsidR="00FC304D" w:rsidRPr="00B70391" w:rsidRDefault="00FC304D" w:rsidP="00D97262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D4D94" w14:textId="77777777" w:rsidR="000753A3" w:rsidRPr="00B70391" w:rsidRDefault="000753A3" w:rsidP="00765F01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5D898" w14:textId="77777777" w:rsidR="000753A3" w:rsidRPr="00B70391" w:rsidRDefault="000753A3" w:rsidP="00765F01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A66238" w:rsidRPr="0056615E" w14:paraId="10178F32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1"/>
        </w:trPr>
        <w:tc>
          <w:tcPr>
            <w:tcW w:w="10915" w:type="dxa"/>
            <w:gridSpan w:val="9"/>
            <w:tcBorders>
              <w:bottom w:val="single" w:sz="4" w:space="0" w:color="auto"/>
            </w:tcBorders>
          </w:tcPr>
          <w:p w14:paraId="6815AACF" w14:textId="47354F37" w:rsidR="000753A3" w:rsidRPr="0056615E" w:rsidRDefault="00EF47F2" w:rsidP="000753A3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11</w:t>
            </w:r>
            <w:r w:rsidR="00BC4F30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.2.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</w:t>
            </w:r>
            <w:r w:rsidR="001E40E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ую</w:t>
            </w:r>
            <w:r w:rsidR="001E40E1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E40E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информацию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We authorize to submit </w:t>
            </w:r>
            <w:r w:rsidR="001E40E1" w:rsidRPr="0056615E">
              <w:rPr>
                <w:rFonts w:ascii="Source Sans Pro" w:hAnsi="Source Sans Pro" w:cs="Arial"/>
                <w:sz w:val="18"/>
                <w:szCs w:val="18"/>
              </w:rPr>
              <w:t>the other information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as follows: </w:t>
            </w:r>
          </w:p>
          <w:p w14:paraId="2246C59B" w14:textId="77777777" w:rsidR="000753A3" w:rsidRPr="0056615E" w:rsidRDefault="000753A3">
            <w:pPr>
              <w:rPr>
                <w:rFonts w:ascii="Source Sans Pro" w:hAnsi="Source Sans Pro"/>
              </w:rPr>
            </w:pPr>
          </w:p>
        </w:tc>
      </w:tr>
      <w:tr w:rsidR="00D70BC7" w:rsidRPr="00FC304D" w14:paraId="78BDED9A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D3A5E" w14:textId="77777777" w:rsidR="00D70BC7" w:rsidRDefault="00D70BC7" w:rsidP="00096B40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Виды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sz w:val="18"/>
                <w:szCs w:val="18"/>
              </w:rPr>
              <w:t>/ Types of information</w:t>
            </w:r>
          </w:p>
          <w:p w14:paraId="2C1513BF" w14:textId="77777777" w:rsidR="00C06A28" w:rsidRPr="00C06A28" w:rsidRDefault="00C06A28" w:rsidP="000753A3">
            <w:pPr>
              <w:rPr>
                <w:rFonts w:ascii="Source Sans Pro" w:hAnsi="Source Sans Pro" w:cs="Arial"/>
                <w:b/>
                <w:color w:val="FF0000"/>
                <w:sz w:val="4"/>
                <w:szCs w:val="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3FABB" w14:textId="77777777" w:rsidR="00097DED" w:rsidRPr="00FC304D" w:rsidRDefault="00D70BC7" w:rsidP="00096B40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773884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="00251CE6"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97DED"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Type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method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report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773884">
              <w:rPr>
                <w:rFonts w:ascii="Source Sans Pro" w:hAnsi="Source Sans Pro" w:cs="Arial"/>
                <w:sz w:val="18"/>
                <w:szCs w:val="18"/>
                <w:lang w:val="en-GB"/>
              </w:rPr>
              <w:t>submission</w:t>
            </w:r>
            <w:r w:rsidR="00097DED"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3FA359EF" w14:textId="7DD3DB7D" w:rsidR="00D70BC7" w:rsidRPr="00FC304D" w:rsidRDefault="00251CE6" w:rsidP="00097DED">
            <w:pPr>
              <w:jc w:val="center"/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FC304D">
              <w:rPr>
                <w:rFonts w:ascii="Source Sans Pro" w:hAnsi="Source Sans Pro" w:cs="Arial"/>
                <w:b/>
                <w:i/>
                <w:sz w:val="18"/>
                <w:szCs w:val="18"/>
              </w:rPr>
              <w:t>(</w:t>
            </w:r>
            <w:r w:rsidR="00097DED" w:rsidRPr="00FC304D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!) </w:t>
            </w:r>
            <w:r w:rsidR="00097DED" w:rsidRPr="00097DE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В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ыберите</w:t>
            </w:r>
            <w:r w:rsidRPr="00FC304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один</w:t>
            </w:r>
            <w:r w:rsidRPr="00FC304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из</w:t>
            </w:r>
            <w:r w:rsidRPr="00FC304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указанных</w:t>
            </w:r>
            <w:r w:rsidRPr="00FC304D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b/>
                <w:i/>
                <w:sz w:val="18"/>
                <w:szCs w:val="18"/>
                <w:u w:val="single"/>
                <w:lang w:val="ru-RU"/>
              </w:rPr>
              <w:t>способов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 xml:space="preserve">) </w:t>
            </w:r>
            <w:r w:rsidRPr="00FC304D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097DED" w:rsidRPr="00FC304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FC304D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097DED" w:rsidRPr="00097DED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P</w:t>
            </w:r>
            <w:r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lease</w:t>
            </w:r>
            <w:r w:rsidRPr="00FC304D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choose</w:t>
            </w:r>
            <w:r w:rsidRPr="00FC304D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 xml:space="preserve"> </w:t>
            </w:r>
            <w:r w:rsidR="00D27FFA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>only</w:t>
            </w:r>
            <w:r w:rsidR="00D27FFA" w:rsidRPr="00FC304D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 xml:space="preserve"> </w:t>
            </w:r>
            <w:r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one</w:t>
            </w:r>
            <w:r w:rsidR="000603E2" w:rsidRPr="00FC304D">
              <w:rPr>
                <w:rFonts w:ascii="Source Sans Pro" w:hAnsi="Source Sans Pro" w:cs="Arial"/>
                <w:i/>
                <w:sz w:val="18"/>
                <w:szCs w:val="18"/>
                <w:u w:val="single"/>
              </w:rPr>
              <w:t xml:space="preserve"> </w:t>
            </w:r>
            <w:r w:rsidR="000603E2" w:rsidRPr="00096B40">
              <w:rPr>
                <w:rFonts w:ascii="Source Sans Pro" w:hAnsi="Source Sans Pro" w:cs="Arial"/>
                <w:i/>
                <w:sz w:val="18"/>
                <w:szCs w:val="18"/>
                <w:u w:val="single"/>
                <w:lang w:val="en-GB"/>
              </w:rPr>
              <w:t>option</w:t>
            </w:r>
            <w:r w:rsidRPr="00FC304D">
              <w:rPr>
                <w:rFonts w:ascii="Source Sans Pro" w:hAnsi="Source Sans Pro" w:cs="Arial"/>
                <w:sz w:val="18"/>
                <w:szCs w:val="18"/>
                <w:u w:val="single"/>
              </w:rPr>
              <w:t>):</w:t>
            </w:r>
          </w:p>
        </w:tc>
      </w:tr>
      <w:tr w:rsidR="00D70BC7" w:rsidRPr="002E1320" w14:paraId="6B0A9B74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1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D99" w14:textId="77777777" w:rsidR="00773884" w:rsidRPr="00FC304D" w:rsidRDefault="00773884" w:rsidP="00D70BC7">
            <w:pPr>
              <w:jc w:val="both"/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2A4F1BC7" w14:textId="77777777"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Уведомления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подтверждения</w:t>
            </w:r>
            <w:r w:rsidRP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</w:p>
          <w:p w14:paraId="37E968ED" w14:textId="77777777"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корпоративных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действиях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Notifications and confirmations on corporate actions: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874" w14:textId="77777777" w:rsidR="00773884" w:rsidRPr="00C06A28" w:rsidRDefault="00773884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7795D123" w14:textId="5C0EE3CE" w:rsidR="00D70BC7" w:rsidRPr="0056615E" w:rsidRDefault="00611CC3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EE6C1C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14:paraId="498511FE" w14:textId="0CC1529A"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</w:t>
            </w:r>
            <w:r w:rsidR="00C96D0D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14:paraId="111014DE" w14:textId="77777777" w:rsidR="00D70BC7" w:rsidRPr="008702B1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14:paraId="7FE9B2EB" w14:textId="37161886" w:rsidR="00D70BC7" w:rsidRPr="0056615E" w:rsidRDefault="00BA79DA" w:rsidP="006F2CC8">
            <w:pPr>
              <w:pStyle w:val="afff5"/>
              <w:ind w:left="0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096B40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по электронной почте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</w:t>
            </w:r>
          </w:p>
          <w:p w14:paraId="4381F115" w14:textId="77777777" w:rsidR="00D70BC7" w:rsidRPr="00CD12EE" w:rsidRDefault="00D70BC7" w:rsidP="00CD12EE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  <w:lang w:val="ru-RU"/>
              </w:rPr>
            </w:pPr>
          </w:p>
        </w:tc>
      </w:tr>
      <w:tr w:rsidR="00D70BC7" w:rsidRPr="0056615E" w14:paraId="3D5AC589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A8F67" w14:textId="77777777" w:rsidR="00773884" w:rsidRPr="00773884" w:rsidRDefault="00773884" w:rsidP="000753A3">
            <w:pPr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  <w:p w14:paraId="775C295F" w14:textId="77777777"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услуги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компенсационные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Invoices for custody services and out-of-pocket expenses: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A65" w14:textId="772AA5A4" w:rsidR="00D70BC7" w:rsidRPr="0056615E" w:rsidRDefault="00611CC3" w:rsidP="00BC69CB">
            <w:pPr>
              <w:pStyle w:val="afff5"/>
              <w:ind w:left="286" w:hanging="284"/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611CC3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Формат</w:t>
            </w:r>
            <w:r w:rsid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097DED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BC69CB">
              <w:rPr>
                <w:rFonts w:ascii="Source Sans Pro" w:hAnsi="Source Sans Pro" w:cs="Arial"/>
                <w:sz w:val="16"/>
                <w:szCs w:val="16"/>
              </w:rPr>
              <w:t>f</w:t>
            </w:r>
            <w:r w:rsidR="00BC69CB" w:rsidRPr="0056615E">
              <w:rPr>
                <w:rFonts w:ascii="Source Sans Pro" w:hAnsi="Source Sans Pro" w:cs="Arial"/>
                <w:sz w:val="16"/>
                <w:szCs w:val="16"/>
              </w:rPr>
              <w:t>ormat</w:t>
            </w:r>
            <w:r w:rsidR="00D70BC7" w:rsidRP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: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 . pdf  </w:t>
            </w:r>
            <w:r w:rsid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251CE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или</w:t>
            </w:r>
            <w:r w:rsidR="00251CE6" w:rsidRP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="00251CE6" w:rsidRPr="00097DED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="00D70BC7" w:rsidRP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251CE6">
              <w:rPr>
                <w:rFonts w:ascii="Source Sans Pro" w:hAnsi="Source Sans Pro" w:cs="Arial"/>
                <w:b/>
                <w:sz w:val="16"/>
                <w:szCs w:val="16"/>
              </w:rPr>
              <w:t xml:space="preserve"> . xls</w:t>
            </w:r>
          </w:p>
        </w:tc>
      </w:tr>
      <w:tr w:rsidR="00D70BC7" w:rsidRPr="002E1320" w14:paraId="524B45C7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4"/>
        </w:trPr>
        <w:tc>
          <w:tcPr>
            <w:tcW w:w="3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E160" w14:textId="77777777"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282" w14:textId="2294C83D" w:rsidR="008702B1" w:rsidRDefault="00611CC3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611CC3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выставления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8702B1"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097DED">
              <w:rPr>
                <w:rFonts w:ascii="Source Sans Pro" w:hAnsi="Source Sans Pro" w:cs="Arial"/>
                <w:sz w:val="16"/>
                <w:szCs w:val="16"/>
              </w:rPr>
              <w:t>C</w:t>
            </w:r>
            <w:r w:rsidR="008702B1" w:rsidRPr="0056615E">
              <w:rPr>
                <w:rFonts w:ascii="Source Sans Pro" w:hAnsi="Source Sans Pro" w:cs="Arial"/>
                <w:sz w:val="16"/>
                <w:szCs w:val="16"/>
              </w:rPr>
              <w:t>urrency of the invoice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</w:rPr>
              <w:t xml:space="preserve">:  </w:t>
            </w:r>
          </w:p>
          <w:p w14:paraId="40D28628" w14:textId="77777777" w:rsidR="00BC69CB" w:rsidRDefault="00BC69CB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14:paraId="6E0BB5D3" w14:textId="3B76D112" w:rsidR="00D70BC7" w:rsidRPr="00096B40" w:rsidRDefault="00611CC3" w:rsidP="006F2CC8">
            <w:pPr>
              <w:pStyle w:val="afff5"/>
              <w:ind w:left="286" w:hanging="284"/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  <w:r w:rsidRPr="000010CD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рублях РФ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RUR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</w:t>
            </w:r>
            <w:r w:rsidR="008702B1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или</w:t>
            </w:r>
            <w:r w:rsidR="008702B1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="008702B1" w:rsidRPr="00097DED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="008702B1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долларах США/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USD</w:t>
            </w:r>
            <w:r w:rsidR="008702B1"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D70BC7"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   </w:t>
            </w:r>
            <w:r w:rsid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или</w:t>
            </w:r>
            <w:r w:rsidR="008702B1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="008702B1" w:rsidRPr="00097DED">
              <w:rPr>
                <w:rFonts w:ascii="Source Sans Pro" w:hAnsi="Source Sans Pro" w:cs="Arial"/>
                <w:sz w:val="16"/>
                <w:szCs w:val="16"/>
              </w:rPr>
              <w:t>or</w:t>
            </w:r>
            <w:r w:rsidR="008702B1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</w:t>
            </w:r>
            <w:r w:rsidR="00D70BC7" w:rsidRPr="008702B1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  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="00D70BC7"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/</w:t>
            </w:r>
            <w:r w:rsidR="00D70BC7" w:rsidRPr="0056615E">
              <w:rPr>
                <w:rFonts w:ascii="Source Sans Pro" w:hAnsi="Source Sans Pro" w:cs="Arial"/>
                <w:sz w:val="16"/>
                <w:szCs w:val="16"/>
              </w:rPr>
              <w:t>EUR</w:t>
            </w:r>
            <w:r w:rsidR="00D70BC7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         </w:t>
            </w:r>
            <w:r w:rsidR="00251CE6" w:rsidRPr="008702B1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</w:t>
            </w:r>
            <w:r w:rsidR="008702B1" w:rsidRPr="00C06A28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                                           </w:t>
            </w:r>
          </w:p>
        </w:tc>
      </w:tr>
      <w:tr w:rsidR="00D70BC7" w:rsidRPr="0056615E" w14:paraId="63D6BA85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01"/>
        </w:trPr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350" w14:textId="77777777" w:rsidR="00D70BC7" w:rsidRPr="00096B40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CBD" w14:textId="77777777" w:rsidR="00D70BC7" w:rsidRPr="00096B40" w:rsidRDefault="00D70BC7" w:rsidP="00D70BC7">
            <w:pPr>
              <w:pStyle w:val="afff5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14:paraId="0C939635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14:paraId="14F6395C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45034A8D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14:paraId="2A4FCBAE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52459E7D" w14:textId="77777777" w:rsidR="00251CE6" w:rsidRDefault="00251CE6" w:rsidP="00251CE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C96D0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Дополнительная информация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="008702B1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14:paraId="05785DE0" w14:textId="54AE2033" w:rsidR="00251CE6" w:rsidRPr="006F2CC8" w:rsidRDefault="00251CE6" w:rsidP="006F2CC8">
            <w:pPr>
              <w:pStyle w:val="afff5"/>
              <w:ind w:left="34"/>
              <w:rPr>
                <w:rFonts w:ascii="Source Sans Pro" w:hAnsi="Source Sans Pro" w:cs="Arial"/>
                <w:b/>
                <w:i/>
                <w:sz w:val="16"/>
                <w:szCs w:val="16"/>
              </w:rPr>
            </w:pPr>
            <w:r w:rsidRPr="006F2CC8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_____________________________________________________________</w:t>
            </w:r>
          </w:p>
          <w:p w14:paraId="75B60B26" w14:textId="77777777" w:rsidR="00D70BC7" w:rsidRPr="00866E7A" w:rsidRDefault="00D70BC7" w:rsidP="00251CE6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14:paraId="575E4E5C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1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B20" w14:textId="77777777" w:rsidR="003A0751" w:rsidRPr="00C06A28" w:rsidRDefault="003A0751" w:rsidP="00D70BC7">
            <w:pPr>
              <w:jc w:val="both"/>
              <w:rPr>
                <w:rFonts w:ascii="Source Sans Pro" w:hAnsi="Source Sans Pro" w:cs="Arial"/>
                <w:b/>
                <w:sz w:val="2"/>
                <w:szCs w:val="2"/>
              </w:rPr>
            </w:pPr>
          </w:p>
          <w:p w14:paraId="0986494E" w14:textId="77777777"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Other information related to custody account:</w:t>
            </w:r>
          </w:p>
          <w:p w14:paraId="7FB6DE2B" w14:textId="77777777"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79A" w14:textId="77777777"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14:paraId="3E742BB6" w14:textId="77777777"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14:paraId="09BDCAE0" w14:textId="1BB1D20A"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</w:t>
            </w:r>
            <w:r w:rsidR="00C96D0D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14:paraId="511C9A1D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14:paraId="515120DA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30662EA0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Style w:val="af0"/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14:paraId="5B178B63" w14:textId="77777777"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14:paraId="314B37F2" w14:textId="77777777" w:rsidR="00251CE6" w:rsidRDefault="00251CE6" w:rsidP="00251CE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C96D0D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Дополнительная информация</w:t>
            </w:r>
            <w:r w:rsidRPr="00251CE6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/ </w:t>
            </w:r>
            <w:r w:rsidR="00B75E7B">
              <w:rPr>
                <w:rFonts w:ascii="Source Sans Pro" w:hAnsi="Source Sans Pro" w:cs="Arial"/>
                <w:sz w:val="16"/>
                <w:szCs w:val="16"/>
              </w:rPr>
              <w:t>Additional information</w:t>
            </w: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: </w:t>
            </w:r>
          </w:p>
          <w:p w14:paraId="2DAE16BB" w14:textId="77777777" w:rsidR="00251CE6" w:rsidRPr="006F2CC8" w:rsidRDefault="00251CE6" w:rsidP="00251CE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6F2CC8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_____________________________________________________________</w:t>
            </w:r>
          </w:p>
          <w:p w14:paraId="0AAAD948" w14:textId="77777777" w:rsidR="00D70BC7" w:rsidRPr="00866E7A" w:rsidRDefault="00D70BC7" w:rsidP="000753A3">
            <w:pPr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14:paraId="5515744D" w14:textId="77777777" w:rsidTr="00B70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85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2595D0" w14:textId="77777777" w:rsidR="00B67D72" w:rsidRDefault="00B67D72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  <w:p w14:paraId="13507880" w14:textId="1AC53FE6" w:rsidR="009D3DF4" w:rsidRDefault="00BC69CB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12.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заполняется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случае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если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отличны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указанных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ункте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 xml:space="preserve"> 10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выше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)</w:t>
            </w:r>
            <w:r w:rsidRPr="00A21693">
              <w:rPr>
                <w:rFonts w:ascii="Arial CYR" w:hAnsi="Arial CYR" w:cs="Arial CYR"/>
                <w:color w:val="000000"/>
              </w:rPr>
              <w:t xml:space="preserve"> </w:t>
            </w:r>
            <w:r w:rsidRPr="00A21693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Authorized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representatives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should be </w:t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filled in if the data is different from the data specified in paragraph 10 above)</w:t>
            </w:r>
            <w:r>
              <w:rPr>
                <w:rStyle w:val="af0"/>
                <w:rFonts w:ascii="Source Sans Pro" w:hAnsi="Source Sans Pro" w:cs="Arial"/>
                <w:sz w:val="18"/>
                <w:szCs w:val="18"/>
              </w:rPr>
              <w:footnoteReference w:id="2"/>
            </w:r>
            <w:r w:rsidRPr="00A21693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14:paraId="57F109E5" w14:textId="48A8EB1C" w:rsidR="009D3DF4" w:rsidRPr="0056615E" w:rsidRDefault="009D3DF4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BC69CB" w:rsidRPr="0056615E" w14:paraId="58A0F35B" w14:textId="77777777" w:rsidTr="00B70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AF2" w14:textId="4F83786E" w:rsidR="00BC69CB" w:rsidRDefault="00BC69CB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lang w:val="ru-RU"/>
              </w:rPr>
              <w:t>ФИО</w:t>
            </w:r>
            <w:r w:rsidRPr="00487BD6">
              <w:rPr>
                <w:rFonts w:ascii="Source Sans Pro" w:hAnsi="Source Sans Pro" w:cs="Arial"/>
                <w:sz w:val="18"/>
              </w:rPr>
              <w:t>/</w:t>
            </w:r>
            <w:r>
              <w:rPr>
                <w:rFonts w:ascii="Source Sans Pro" w:hAnsi="Source Sans Pro" w:cs="Arial"/>
                <w:sz w:val="18"/>
              </w:rPr>
              <w:t>Full n</w:t>
            </w:r>
            <w:r w:rsidRPr="00487BD6">
              <w:rPr>
                <w:rFonts w:ascii="Source Sans Pro" w:hAnsi="Source Sans Pro" w:cs="Arial"/>
                <w:sz w:val="18"/>
              </w:rPr>
              <w:t>ame</w:t>
            </w:r>
            <w:r w:rsidRPr="00487BD6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</w:tr>
      <w:tr w:rsidR="00BC69CB" w:rsidRPr="0056615E" w14:paraId="0BB99586" w14:textId="77777777" w:rsidTr="00B70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3DA" w14:textId="77777777" w:rsidR="00BC69CB" w:rsidRDefault="00BC69CB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BC69CB" w:rsidRPr="0056615E" w14:paraId="73E6E78D" w14:textId="77777777" w:rsidTr="00B70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924" w14:textId="2003B649" w:rsidR="00BC69CB" w:rsidRDefault="00BC69CB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Контактные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телефоны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адреса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электронной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почты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направления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87B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Заявок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 xml:space="preserve">/Contact telephone number / e-mail address of for sending the </w:t>
            </w:r>
            <w:r>
              <w:rPr>
                <w:rFonts w:ascii="Source Sans Pro" w:hAnsi="Source Sans Pro" w:cs="Arial"/>
                <w:sz w:val="18"/>
                <w:szCs w:val="18"/>
              </w:rPr>
              <w:t>Orders</w:t>
            </w:r>
            <w:r w:rsidRPr="00487BD6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</w:tc>
      </w:tr>
      <w:tr w:rsidR="00BC69CB" w:rsidRPr="0056615E" w14:paraId="58314F80" w14:textId="77777777" w:rsidTr="00B703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8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561" w14:textId="77777777" w:rsidR="00BC69CB" w:rsidRDefault="00BC69CB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0753A3" w:rsidRPr="0056615E" w14:paraId="4304FEEC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2" w:type="dxa"/>
        </w:trPr>
        <w:tc>
          <w:tcPr>
            <w:tcW w:w="10743" w:type="dxa"/>
            <w:gridSpan w:val="7"/>
          </w:tcPr>
          <w:p w14:paraId="331B8D35" w14:textId="77777777" w:rsidR="000753A3" w:rsidRPr="00B70391" w:rsidRDefault="000753A3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0753A3" w:rsidRPr="0056615E" w14:paraId="284BE7F4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104" w:type="dxa"/>
          <w:cantSplit/>
        </w:trPr>
        <w:tc>
          <w:tcPr>
            <w:tcW w:w="10811" w:type="dxa"/>
            <w:gridSpan w:val="8"/>
            <w:vAlign w:val="center"/>
          </w:tcPr>
          <w:p w14:paraId="2CAF7214" w14:textId="1C311A3F" w:rsidR="000753A3" w:rsidRPr="0056615E" w:rsidRDefault="00BC69CB" w:rsidP="00FC304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3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Настоящим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подтверждаю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следующее</w:t>
            </w:r>
            <w:r w:rsidR="00BC4F30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BC4F30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Hereby we confirm the following</w:t>
            </w:r>
            <w:r w:rsidR="000753A3" w:rsidRPr="00866E7A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14:paraId="7D2FA7F9" w14:textId="77777777" w:rsidR="000753A3" w:rsidRPr="0056615E" w:rsidRDefault="000753A3" w:rsidP="00FC304D">
            <w:pPr>
              <w:spacing w:line="72" w:lineRule="auto"/>
              <w:rPr>
                <w:rFonts w:ascii="Source Sans Pro" w:hAnsi="Source Sans Pro" w:cs="Arial"/>
              </w:rPr>
            </w:pPr>
          </w:p>
        </w:tc>
      </w:tr>
      <w:tr w:rsidR="00BC4F30" w:rsidRPr="0056615E" w14:paraId="58092052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104" w:type="dxa"/>
          <w:cantSplit/>
        </w:trPr>
        <w:tc>
          <w:tcPr>
            <w:tcW w:w="10811" w:type="dxa"/>
            <w:gridSpan w:val="8"/>
            <w:vAlign w:val="center"/>
          </w:tcPr>
          <w:p w14:paraId="030E5615" w14:textId="77777777"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6F2CC8" w:rsidRPr="0056615E" w14:paraId="207415F5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E8F" w14:textId="0681E556" w:rsidR="006F2CC8" w:rsidRPr="006F2CC8" w:rsidRDefault="0053119E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уведомлен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что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уполномоченный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вправе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подавать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депозитарий</w:t>
            </w:r>
            <w:r w:rsidR="006F2CC8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="006F2CC8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распоряжения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иные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документы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бумажном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носителе</w:t>
            </w:r>
            <w:r w:rsidR="006F2CC8">
              <w:rPr>
                <w:rStyle w:val="af0"/>
                <w:rFonts w:ascii="Source Sans Pro" w:hAnsi="Source Sans Pro" w:cs="Arial"/>
                <w:b/>
                <w:sz w:val="18"/>
                <w:szCs w:val="18"/>
                <w:lang w:val="ru-RU"/>
              </w:rPr>
              <w:footnoteReference w:id="3"/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The </w:t>
            </w:r>
            <w:r w:rsidR="00AD6A2F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B70391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 is aware of the fact that a duly authorized representative of the </w:t>
            </w:r>
            <w:r w:rsidR="00AD6A2F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 is entitled to submit to the Custodian custody instructions and other documents stipulated by the Custody agreement in original hard copies</w:t>
            </w:r>
            <w:r w:rsidR="006F2CC8">
              <w:rPr>
                <w:rFonts w:ascii="Source Sans Pro" w:hAnsi="Source Sans Pro" w:cs="Arial"/>
                <w:sz w:val="18"/>
                <w:szCs w:val="18"/>
                <w:vertAlign w:val="superscript"/>
              </w:rPr>
              <w:t>2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</w:tc>
      </w:tr>
      <w:tr w:rsidR="006F2CC8" w:rsidRPr="0056615E" w14:paraId="1FC38DD1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9D5" w14:textId="6445E687" w:rsidR="006F2CC8" w:rsidRPr="006F2CC8" w:rsidRDefault="0053119E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уведомлен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что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уполномоченный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вправе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запросу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получить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депозитарии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="006F2CC8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="006F2CC8"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любые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документы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бумажном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носителе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6F2CC8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="006F2CC8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The </w:t>
            </w:r>
            <w:r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 is aware of the fact that upon request a duly authorized representative of the </w:t>
            </w:r>
            <w:r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6F2CC8" w:rsidRPr="003A0751">
              <w:rPr>
                <w:rFonts w:ascii="Source Sans Pro" w:hAnsi="Source Sans Pro" w:cs="Arial"/>
                <w:sz w:val="18"/>
                <w:szCs w:val="18"/>
              </w:rPr>
              <w:t xml:space="preserve"> is entitled to collect any reports and documents stipulated by the Custody agreement in original hard copies.</w:t>
            </w:r>
          </w:p>
        </w:tc>
      </w:tr>
      <w:tr w:rsidR="006F2CC8" w:rsidRPr="0056615E" w14:paraId="1C20965C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021" w14:textId="385F7939" w:rsidR="006F2CC8" w:rsidRPr="006F2CC8" w:rsidRDefault="006F2CC8" w:rsidP="00765F0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изменении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любых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сведений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указанных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настоящей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53119E"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>,</w:t>
            </w:r>
            <w:r w:rsidR="0053119E" w:rsidRPr="00B7039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="0053119E"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="0053119E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обязуется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предоставить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депозитарий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ПАО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РОСБАНК</w:t>
            </w:r>
            <w:r w:rsidRPr="00FC304D">
              <w:rPr>
                <w:rStyle w:val="af0"/>
                <w:rFonts w:ascii="Source Sans Pro" w:hAnsi="Source Sans Pro" w:cs="Arial"/>
                <w:b/>
                <w:lang w:val="ru-RU"/>
              </w:rPr>
              <w:footnoteReference w:id="4"/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обновленные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сведения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письменной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форме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позднее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5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рабочих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дней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даты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соответствующего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contained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herein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are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changed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such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will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be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submitted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writing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5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working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days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after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such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change</w:t>
            </w:r>
            <w:r w:rsidRPr="00FC304D">
              <w:rPr>
                <w:rFonts w:ascii="Source Sans Pro" w:hAnsi="Source Sans Pro" w:cs="Arial"/>
                <w:sz w:val="18"/>
                <w:szCs w:val="18"/>
                <w:vertAlign w:val="superscript"/>
              </w:rPr>
              <w:t>3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</w:tc>
      </w:tr>
      <w:tr w:rsidR="006F2CC8" w:rsidRPr="0056615E" w14:paraId="6C710065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41B" w14:textId="6D8045CA" w:rsidR="006F2CC8" w:rsidRPr="006F2CC8" w:rsidRDefault="006F2CC8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Сведения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предоставляемые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настоящей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="0053119E"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полностью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заменяют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сведения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предоставленные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="0053119E" w:rsidRPr="00B7039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том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числе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предыдущей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BB4BE7" w:rsidRPr="00B70391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BB4BE7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посредством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указаний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письменном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том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числе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части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банковских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реквизитов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C9407C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information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provided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this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Corporate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/ Depositor</w:t>
            </w:r>
            <w:r w:rsidR="0053119E"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Investor’s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Form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completely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replaces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information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provided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by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 xml:space="preserve"> Depositor</w:t>
            </w:r>
            <w:r w:rsidR="0053119E"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earlier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previous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Corporate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BB4BE7">
              <w:rPr>
                <w:rFonts w:ascii="Source Sans Pro" w:hAnsi="Source Sans Pro" w:cs="Arial"/>
                <w:sz w:val="18"/>
                <w:szCs w:val="18"/>
              </w:rPr>
              <w:t>/Investor’s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Form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through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other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communications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instructions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),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including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banking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Depositor</w:t>
            </w:r>
            <w:r w:rsidR="0053119E"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coupon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income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payments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securities</w:t>
            </w:r>
            <w:r w:rsidRPr="00C9407C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</w:tc>
      </w:tr>
      <w:tr w:rsidR="006F2CC8" w:rsidRPr="0056615E" w14:paraId="1A68D86B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FC2" w14:textId="5FA6F2ED" w:rsidR="006F2CC8" w:rsidRPr="006F2CC8" w:rsidRDefault="006F2CC8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53119E"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подтверждает, что несет риск убытков, в том числе упущенную выгоду, которые могут возникнуть вследствие несвоевременного предоставления/предоставления не в полном объеме/непредставления Депонентом</w:t>
            </w:r>
            <w:r w:rsidR="0053119E"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в Банк</w:t>
            </w:r>
            <w:r w:rsidRPr="00C9407C">
              <w:rPr>
                <w:rFonts w:ascii="Source Sans Pro" w:hAnsi="Source Sans Pro" w:cs="Arial"/>
                <w:b/>
                <w:sz w:val="22"/>
                <w:szCs w:val="22"/>
                <w:vertAlign w:val="superscript"/>
                <w:lang w:val="ru-RU"/>
              </w:rPr>
              <w:t>2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в письменной форме обновленных сведений, включенных в данную Анкету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53119E" w:rsidRPr="007F29CA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53119E" w:rsidRPr="008702B1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 Depositor</w:t>
            </w:r>
            <w:r w:rsidR="0053119E" w:rsidRPr="0011529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accepts and bears the risk of losses including loss of profits which may occur in case of untimely/improper  provision or non-provision to the Bank</w:t>
            </w:r>
            <w:r w:rsidRPr="0056615E">
              <w:rPr>
                <w:rFonts w:ascii="Source Sans Pro" w:hAnsi="Source Sans Pro" w:cs="Arial"/>
                <w:sz w:val="18"/>
                <w:szCs w:val="18"/>
                <w:vertAlign w:val="superscript"/>
              </w:rPr>
              <w:t>2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of updated information in written form contained in this Depositor’s </w:t>
            </w:r>
            <w:r w:rsidR="0053119E">
              <w:rPr>
                <w:rFonts w:ascii="Source Sans Pro" w:hAnsi="Source Sans Pro" w:cs="Arial"/>
                <w:sz w:val="18"/>
                <w:szCs w:val="18"/>
              </w:rPr>
              <w:t xml:space="preserve">/Investor’s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Form.</w:t>
            </w:r>
          </w:p>
        </w:tc>
      </w:tr>
      <w:tr w:rsidR="006F2CC8" w:rsidRPr="0056615E" w14:paraId="45D72DEF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A1E4E7" w14:textId="77777777" w:rsidR="006F2CC8" w:rsidRPr="006F2CC8" w:rsidRDefault="006F2CC8" w:rsidP="00765F0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BC4F30" w:rsidRPr="0056615E" w14:paraId="2D6E718A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5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D56" w14:textId="77777777" w:rsidR="0053119E" w:rsidRPr="0056615E" w:rsidRDefault="00BC4F30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="0053119E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53119E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53119E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14:paraId="173B3CDE" w14:textId="77777777" w:rsidR="0053119E" w:rsidRPr="0056615E" w:rsidRDefault="0053119E" w:rsidP="0053119E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Depositor’s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1436D6">
              <w:rPr>
                <w:rFonts w:ascii="Source Sans Pro" w:hAnsi="Source Sans Pro" w:cs="Arial"/>
                <w:sz w:val="18"/>
                <w:szCs w:val="18"/>
              </w:rPr>
              <w:t>’</w:t>
            </w:r>
            <w:r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authorized representative:</w:t>
            </w:r>
          </w:p>
          <w:p w14:paraId="10C5C871" w14:textId="77777777"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14:paraId="0EA75F83" w14:textId="77777777"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14:paraId="4607CA81" w14:textId="77777777"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14:paraId="33F08D42" w14:textId="77777777" w:rsidR="00BC4F30" w:rsidRPr="0056615E" w:rsidRDefault="00BC4F30" w:rsidP="00765F01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/>
              </w:rPr>
              <w:t>_______________________</w:t>
            </w:r>
          </w:p>
          <w:p w14:paraId="2E67E103" w14:textId="77777777" w:rsidR="00BC4F30" w:rsidRPr="00C06A28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</w:pP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(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  <w:lang w:val="ru-RU"/>
              </w:rPr>
              <w:t>Ф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.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  <w:lang w:val="ru-RU"/>
              </w:rPr>
              <w:t>И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.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  <w:lang w:val="ru-RU"/>
              </w:rPr>
              <w:t>О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.) / ( full name)</w:t>
            </w:r>
          </w:p>
          <w:p w14:paraId="6230073B" w14:textId="77777777"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14:paraId="679245C9" w14:textId="77777777"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14:paraId="718C2AAD" w14:textId="77777777"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14:paraId="294E15F3" w14:textId="77777777"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____________________________________</w:t>
            </w:r>
          </w:p>
          <w:p w14:paraId="33ACE2B8" w14:textId="77777777" w:rsidR="00BC4F30" w:rsidRPr="00C06A28" w:rsidRDefault="00BC4F30" w:rsidP="00765F01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(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  <w:lang w:val="ru-RU"/>
              </w:rPr>
              <w:t>должность</w:t>
            </w:r>
            <w:r w:rsidRPr="00C06A28">
              <w:rPr>
                <w:rFonts w:ascii="Source Sans Pro" w:hAnsi="Source Sans Pro" w:cs="Arial"/>
                <w:i/>
                <w:color w:val="000000"/>
                <w:sz w:val="16"/>
                <w:szCs w:val="16"/>
              </w:rPr>
              <w:t>) / (job title)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296" w14:textId="77777777" w:rsidR="0053119E" w:rsidRPr="0056615E" w:rsidRDefault="00BC4F30" w:rsidP="0053119E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Подпись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="0053119E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53119E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53119E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14:paraId="0A8285B6" w14:textId="3205C88E" w:rsidR="00BC4F30" w:rsidRPr="0056615E" w:rsidRDefault="0053119E" w:rsidP="0053119E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Signature of authorized representative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5AED" w14:textId="6686D34B" w:rsidR="00BC4F30" w:rsidRPr="0056615E" w:rsidRDefault="00BC4F30" w:rsidP="00765F01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заполнения Анкеты депонента</w:t>
            </w:r>
            <w:r w:rsidR="0053119E" w:rsidRPr="00B70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53119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EB3" w14:textId="77777777" w:rsidR="00BC4F30" w:rsidRPr="0056615E" w:rsidRDefault="00BC4F30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Образец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печати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)/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Sample of the seal of the legal entity (if any):</w:t>
            </w:r>
          </w:p>
          <w:p w14:paraId="0F4F8263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7849BCC5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3FDBC33C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6CDD9D66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0CEC52A3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612ADF00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44B9EE26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2BF1F7E8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7CC0396C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14:paraId="7567E2A3" w14:textId="77777777" w:rsidR="00BC4F30" w:rsidRPr="0056615E" w:rsidRDefault="00BC4F30" w:rsidP="00765F01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BC4F30" w:rsidRPr="0056615E" w14:paraId="731DF6AE" w14:textId="77777777" w:rsidTr="007A1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104" w:type="dxa"/>
          <w:cantSplit/>
        </w:trPr>
        <w:tc>
          <w:tcPr>
            <w:tcW w:w="10811" w:type="dxa"/>
            <w:gridSpan w:val="8"/>
            <w:vAlign w:val="center"/>
          </w:tcPr>
          <w:p w14:paraId="01068B63" w14:textId="77777777"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14:paraId="5F8D675F" w14:textId="77777777" w:rsidR="00EC41E9" w:rsidRPr="000010CD" w:rsidRDefault="00EC41E9" w:rsidP="00BC4F30">
      <w:pPr>
        <w:jc w:val="right"/>
        <w:rPr>
          <w:rFonts w:ascii="Source Sans Pro" w:hAnsi="Source Sans Pro"/>
          <w:sz w:val="16"/>
          <w:szCs w:val="16"/>
        </w:rPr>
      </w:pPr>
    </w:p>
    <w:sectPr w:rsidR="00EC41E9" w:rsidRPr="000010CD" w:rsidSect="009D3DF4">
      <w:headerReference w:type="first" r:id="rId10"/>
      <w:type w:val="continuous"/>
      <w:pgSz w:w="11907" w:h="16840" w:code="9"/>
      <w:pgMar w:top="851" w:right="709" w:bottom="1135" w:left="567" w:header="27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B44D" w14:textId="77777777" w:rsidR="001A39F6" w:rsidRDefault="001A39F6">
      <w:r>
        <w:separator/>
      </w:r>
    </w:p>
  </w:endnote>
  <w:endnote w:type="continuationSeparator" w:id="0">
    <w:p w14:paraId="3C388EC2" w14:textId="77777777" w:rsidR="001A39F6" w:rsidRDefault="001A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ondCTT">
    <w:altName w:val="Franklin Gothic Medium Cond"/>
    <w:charset w:val="CC"/>
    <w:family w:val="swiss"/>
    <w:pitch w:val="variable"/>
    <w:sig w:usb0="00000001" w:usb1="00000000" w:usb2="00000000" w:usb3="00000000" w:csb0="00000005" w:csb1="00000000"/>
  </w:font>
  <w:font w:name="Source Sans Pro">
    <w:altName w:val="Source Sans Pro"/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852C" w14:textId="77777777" w:rsidR="001A39F6" w:rsidRDefault="001A39F6">
      <w:r>
        <w:separator/>
      </w:r>
    </w:p>
  </w:footnote>
  <w:footnote w:type="continuationSeparator" w:id="0">
    <w:p w14:paraId="6B28B028" w14:textId="77777777" w:rsidR="001A39F6" w:rsidRDefault="001A39F6">
      <w:r>
        <w:continuationSeparator/>
      </w:r>
    </w:p>
  </w:footnote>
  <w:footnote w:id="1">
    <w:p w14:paraId="1D58DCD2" w14:textId="1F39155B" w:rsidR="001A39F6" w:rsidRPr="00866E7A" w:rsidRDefault="001A39F6" w:rsidP="00E93023">
      <w:pPr>
        <w:pStyle w:val="a1"/>
        <w:numPr>
          <w:ilvl w:val="0"/>
          <w:numId w:val="0"/>
        </w:numPr>
        <w:ind w:right="141"/>
        <w:rPr>
          <w:rFonts w:ascii="Source Sans Pro" w:hAnsi="Source Sans Pro"/>
          <w:lang w:val="en-US"/>
        </w:rPr>
      </w:pPr>
      <w:r w:rsidRPr="00505393">
        <w:rPr>
          <w:rStyle w:val="af0"/>
        </w:rPr>
        <w:footnoteRef/>
      </w:r>
      <w:r w:rsidRPr="0056615E">
        <w:rPr>
          <w:rStyle w:val="af0"/>
          <w:lang w:val="en-US"/>
        </w:rPr>
        <w:t xml:space="preserve"> </w:t>
      </w:r>
      <w:r w:rsidRPr="0056615E">
        <w:rPr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Депонент</w:t>
      </w:r>
      <w:r w:rsidR="00453AC6">
        <w:rPr>
          <w:rFonts w:ascii="Source Sans Pro" w:hAnsi="Source Sans Pro"/>
          <w:sz w:val="12"/>
          <w:szCs w:val="12"/>
        </w:rPr>
        <w:t>/Инвестор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подтверждает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свое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полное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понимание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принятие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всех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рисков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связанных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использованием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такого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незащищенного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способа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передачи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как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электронная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почта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влекущего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повышенные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возможности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появления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ошибок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документах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возникающих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 xml:space="preserve">процессе их передачи, риски возможного несанкционированного доступа к передаваемым документам и информации третьих лиц и т.п./ </w:t>
      </w:r>
      <w:r w:rsidRPr="00866E7A">
        <w:rPr>
          <w:rFonts w:ascii="Source Sans Pro" w:hAnsi="Source Sans Pro"/>
          <w:sz w:val="12"/>
          <w:szCs w:val="12"/>
          <w:lang w:val="en-US"/>
        </w:rPr>
        <w:t>The Depositor</w:t>
      </w:r>
      <w:r w:rsidR="00453AC6">
        <w:rPr>
          <w:rFonts w:ascii="Source Sans Pro" w:hAnsi="Source Sans Pro"/>
          <w:sz w:val="12"/>
          <w:szCs w:val="12"/>
          <w:lang w:val="en-US"/>
        </w:rPr>
        <w:t>/Investor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confirms its full understanding and acceptance of all risks related to using such unprotected method of information transfer as </w:t>
      </w:r>
      <w:r w:rsidRPr="00866E7A">
        <w:rPr>
          <w:rFonts w:ascii="Source Sans Pro" w:hAnsi="Source Sans Pro"/>
          <w:sz w:val="12"/>
          <w:szCs w:val="12"/>
        </w:rPr>
        <w:t>e-mail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involving higher risk of possible errors in documents and information during their transmittance, risk of possible unauthorized access to transmitted documents and information of third parties, etc.</w:t>
      </w:r>
    </w:p>
    <w:p w14:paraId="751C380E" w14:textId="77777777" w:rsidR="001A39F6" w:rsidRPr="00C46400" w:rsidRDefault="001A39F6" w:rsidP="00E93023">
      <w:pPr>
        <w:pStyle w:val="ae"/>
        <w:jc w:val="both"/>
      </w:pPr>
    </w:p>
  </w:footnote>
  <w:footnote w:id="2">
    <w:p w14:paraId="1B0B3A74" w14:textId="77777777" w:rsidR="00BC69CB" w:rsidRPr="00DD777C" w:rsidRDefault="00BC69CB" w:rsidP="00BC69CB">
      <w:pPr>
        <w:pStyle w:val="ae"/>
        <w:ind w:left="142"/>
        <w:rPr>
          <w:rFonts w:ascii="Source Sans Pro" w:hAnsi="Source Sans Pro"/>
          <w:sz w:val="14"/>
          <w:szCs w:val="14"/>
        </w:rPr>
      </w:pPr>
      <w:r w:rsidRPr="00AE058E">
        <w:rPr>
          <w:rStyle w:val="af0"/>
          <w:rFonts w:ascii="Source Sans Pro" w:hAnsi="Source Sans Pro"/>
          <w:sz w:val="14"/>
          <w:szCs w:val="14"/>
        </w:rPr>
        <w:footnoteRef/>
      </w:r>
      <w:r w:rsidRPr="00AE058E">
        <w:rPr>
          <w:rFonts w:ascii="Source Sans Pro" w:hAnsi="Source Sans Pro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Заполняется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случае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если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данные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отличны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от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данных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,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указанных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в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п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. 10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настоящей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  <w:r w:rsidRPr="00AE058E">
        <w:rPr>
          <w:rFonts w:ascii="Source Sans Pro" w:hAnsi="Source Sans Pro" w:cs="Arial CYR"/>
          <w:color w:val="000000"/>
          <w:sz w:val="14"/>
          <w:szCs w:val="14"/>
          <w:lang w:val="ru-RU"/>
        </w:rPr>
        <w:t>анкеты</w:t>
      </w:r>
      <w:r w:rsidRPr="00AE058E">
        <w:rPr>
          <w:rFonts w:ascii="Source Sans Pro" w:hAnsi="Source Sans Pro" w:cs="Arial CYR"/>
          <w:color w:val="000000"/>
          <w:sz w:val="14"/>
          <w:szCs w:val="14"/>
        </w:rPr>
        <w:t xml:space="preserve"> / Should be filled in in case if the data mentioned in pr. 12 of this Questionnaire differs from the data mentioned in the pr. 10 of this Questionnaire.</w:t>
      </w:r>
      <w:r w:rsidRPr="00DD777C">
        <w:rPr>
          <w:rFonts w:ascii="Source Sans Pro" w:hAnsi="Source Sans Pro" w:cs="Arial CYR"/>
          <w:color w:val="000000"/>
          <w:sz w:val="14"/>
          <w:szCs w:val="14"/>
        </w:rPr>
        <w:t xml:space="preserve"> </w:t>
      </w:r>
    </w:p>
  </w:footnote>
  <w:footnote w:id="3">
    <w:p w14:paraId="7CF9956E" w14:textId="77777777" w:rsidR="001A39F6" w:rsidRPr="006F2CC8" w:rsidRDefault="001A39F6" w:rsidP="006F2CC8">
      <w:pPr>
        <w:pStyle w:val="ae"/>
      </w:pPr>
      <w:r w:rsidRPr="006F2CC8">
        <w:rPr>
          <w:rStyle w:val="af0"/>
          <w:rFonts w:ascii="Source Sans Pro" w:hAnsi="Source Sans Pro"/>
        </w:rPr>
        <w:footnoteRef/>
      </w:r>
      <w:r w:rsidRPr="006F2CC8">
        <w:rPr>
          <w:rFonts w:ascii="Source Sans Pro" w:hAnsi="Source Sans Pro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Оформленные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надлежащим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образов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в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соответствии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с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Условиями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осуществления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депозитарной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деятельности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ПАО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 w:rsidRPr="00CD12EE">
        <w:rPr>
          <w:rFonts w:ascii="Source Sans Pro" w:hAnsi="Source Sans Pro" w:cs="Arial"/>
          <w:sz w:val="14"/>
          <w:szCs w:val="16"/>
          <w:lang w:val="ru-RU"/>
        </w:rPr>
        <w:t>РОСБАНК</w:t>
      </w:r>
      <w:r w:rsidRPr="006F2CC8">
        <w:rPr>
          <w:rFonts w:ascii="Source Sans Pro" w:hAnsi="Source Sans Pro" w:cs="Arial"/>
          <w:sz w:val="14"/>
          <w:szCs w:val="16"/>
        </w:rPr>
        <w:t xml:space="preserve">/ </w:t>
      </w:r>
      <w:r>
        <w:rPr>
          <w:rFonts w:ascii="Source Sans Pro" w:hAnsi="Source Sans Pro" w:cs="Arial"/>
          <w:sz w:val="14"/>
          <w:szCs w:val="16"/>
        </w:rPr>
        <w:t>Issued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in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accordance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with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requirements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stipulated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in</w:t>
      </w:r>
      <w:r w:rsidRPr="006F2CC8">
        <w:rPr>
          <w:rFonts w:ascii="Source Sans Pro" w:hAnsi="Source Sans Pro" w:cs="Arial"/>
          <w:sz w:val="14"/>
          <w:szCs w:val="16"/>
        </w:rPr>
        <w:t xml:space="preserve"> </w:t>
      </w:r>
      <w:r>
        <w:rPr>
          <w:rFonts w:ascii="Source Sans Pro" w:hAnsi="Source Sans Pro" w:cs="Arial"/>
          <w:sz w:val="14"/>
          <w:szCs w:val="16"/>
        </w:rPr>
        <w:t>the</w:t>
      </w:r>
      <w:r w:rsidRPr="006F2CC8">
        <w:rPr>
          <w:rFonts w:ascii="Source Sans Pro" w:hAnsi="Source Sans Pro" w:cs="Arial"/>
          <w:sz w:val="14"/>
          <w:szCs w:val="16"/>
        </w:rPr>
        <w:t xml:space="preserve"> Terms and Conditions For Custody Operations Of PJSC ROSBANK</w:t>
      </w:r>
    </w:p>
  </w:footnote>
  <w:footnote w:id="4">
    <w:p w14:paraId="3AAA0702" w14:textId="77777777" w:rsidR="001A39F6" w:rsidRPr="00866E7A" w:rsidRDefault="001A39F6" w:rsidP="006F2CC8">
      <w:pPr>
        <w:pStyle w:val="ae"/>
        <w:rPr>
          <w:rFonts w:ascii="Source Sans Pro" w:hAnsi="Source Sans Pro"/>
        </w:rPr>
      </w:pPr>
      <w:r w:rsidRPr="00866E7A">
        <w:rPr>
          <w:rStyle w:val="af0"/>
          <w:rFonts w:ascii="Source Sans Pro" w:hAnsi="Source Sans Pro"/>
        </w:rPr>
        <w:footnoteRef/>
      </w:r>
      <w:r w:rsidRPr="00866E7A">
        <w:rPr>
          <w:rFonts w:ascii="Source Sans Pro" w:hAnsi="Source Sans Pro"/>
          <w:lang w:val="ru-RU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ПАО РОСБАНК, 107078, г. Москва, ул. Маши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Порываевой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д</w:t>
      </w:r>
      <w:r w:rsidRPr="00866E7A">
        <w:rPr>
          <w:rFonts w:ascii="Source Sans Pro" w:hAnsi="Source Sans Pro" w:cs="Arial"/>
          <w:sz w:val="14"/>
          <w:szCs w:val="16"/>
        </w:rPr>
        <w:t>. 34/ PJSC ROSBANK, 34, Mashi Poryvaevoy street, Moscow, 107078.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Ind w:w="8897" w:type="dxa"/>
      <w:tblLook w:val="04A0" w:firstRow="1" w:lastRow="0" w:firstColumn="1" w:lastColumn="0" w:noHBand="0" w:noVBand="1"/>
    </w:tblPr>
    <w:tblGrid>
      <w:gridCol w:w="1724"/>
    </w:tblGrid>
    <w:tr w:rsidR="001A39F6" w14:paraId="54A05F0F" w14:textId="77777777" w:rsidTr="002C3FBA">
      <w:tc>
        <w:tcPr>
          <w:tcW w:w="1950" w:type="dxa"/>
          <w:vAlign w:val="center"/>
        </w:tcPr>
        <w:p w14:paraId="40BAAD8A" w14:textId="461A8021" w:rsidR="001A39F6" w:rsidRPr="00B70391" w:rsidRDefault="001A39F6" w:rsidP="00FD348C">
          <w:pPr>
            <w:pStyle w:val="a7"/>
            <w:jc w:val="center"/>
            <w:rPr>
              <w:rFonts w:ascii="PragmaticaCTT" w:hAnsi="PragmaticaCTT"/>
              <w:sz w:val="19"/>
              <w:szCs w:val="19"/>
              <w:lang w:val="ru-RU"/>
            </w:rPr>
          </w:pPr>
          <w:r w:rsidRPr="00BB2458">
            <w:rPr>
              <w:rFonts w:ascii="PragmaticaCTT" w:hAnsi="PragmaticaCTT"/>
              <w:sz w:val="19"/>
              <w:szCs w:val="19"/>
            </w:rPr>
            <w:t>ТФ-</w:t>
          </w:r>
          <w:r>
            <w:rPr>
              <w:rFonts w:ascii="PragmaticaCTT" w:hAnsi="PragmaticaCTT"/>
              <w:sz w:val="19"/>
              <w:szCs w:val="19"/>
              <w:lang w:val="ru-RU"/>
            </w:rPr>
            <w:t>2108</w:t>
          </w:r>
          <w:r w:rsidRPr="00BB2458">
            <w:rPr>
              <w:rFonts w:ascii="PragmaticaCTT" w:hAnsi="PragmaticaCTT"/>
              <w:sz w:val="19"/>
              <w:szCs w:val="19"/>
            </w:rPr>
            <w:t>-</w:t>
          </w:r>
          <w:r>
            <w:rPr>
              <w:rFonts w:ascii="PragmaticaCTT" w:hAnsi="PragmaticaCTT"/>
              <w:sz w:val="19"/>
              <w:szCs w:val="19"/>
              <w:lang w:val="ru-RU"/>
            </w:rPr>
            <w:t>4</w:t>
          </w:r>
          <w:r w:rsidRPr="00BB2458">
            <w:rPr>
              <w:rFonts w:ascii="PragmaticaCTT" w:hAnsi="PragmaticaCTT"/>
              <w:sz w:val="19"/>
              <w:szCs w:val="19"/>
            </w:rPr>
            <w:t>1</w:t>
          </w:r>
          <w:r>
            <w:rPr>
              <w:rFonts w:ascii="PragmaticaCTT" w:hAnsi="PragmaticaCTT"/>
              <w:sz w:val="19"/>
              <w:szCs w:val="19"/>
              <w:lang w:val="ru-RU"/>
            </w:rPr>
            <w:t>/2</w:t>
          </w:r>
        </w:p>
      </w:tc>
    </w:tr>
  </w:tbl>
  <w:p w14:paraId="276BB564" w14:textId="77777777" w:rsidR="001A39F6" w:rsidRDefault="001A39F6" w:rsidP="009327EB">
    <w:pPr>
      <w:pStyle w:val="a7"/>
      <w:tabs>
        <w:tab w:val="clear" w:pos="9406"/>
        <w:tab w:val="right" w:pos="10632"/>
      </w:tabs>
      <w:rPr>
        <w:rFonts w:ascii="PragmaticaCTT" w:hAnsi="PragmaticaCTT"/>
        <w:sz w:val="19"/>
        <w:szCs w:val="19"/>
      </w:rPr>
    </w:pPr>
    <w:r>
      <w:rPr>
        <w:noProof/>
        <w:lang w:val="ru-RU"/>
      </w:rPr>
      <w:drawing>
        <wp:inline distT="0" distB="0" distL="0" distR="0" wp14:anchorId="2EEADF37" wp14:editId="03821EB8">
          <wp:extent cx="1577340" cy="608949"/>
          <wp:effectExtent l="0" t="0" r="3810" b="1270"/>
          <wp:docPr id="81" name="Рисунок 81" descr="ROSEN104sgg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ROSEN104sgg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2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ru-RU"/>
      </w:rPr>
      <w:drawing>
        <wp:inline distT="0" distB="0" distL="0" distR="0" wp14:anchorId="31E1353D" wp14:editId="27C42813">
          <wp:extent cx="1577340" cy="701040"/>
          <wp:effectExtent l="0" t="0" r="3810" b="3810"/>
          <wp:docPr id="82" name="Рисунок 3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ROSRU104sgg-h2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A893A" w14:textId="77777777" w:rsidR="001A39F6" w:rsidRDefault="001A39F6">
    <w:pPr>
      <w:pStyle w:val="a7"/>
      <w:jc w:val="right"/>
      <w:rPr>
        <w:rFonts w:ascii="PragmaticaCTT" w:hAnsi="PragmaticaCTT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FC2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24D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BA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2E655DD"/>
    <w:multiLevelType w:val="hybridMultilevel"/>
    <w:tmpl w:val="06322E56"/>
    <w:lvl w:ilvl="0" w:tplc="74C41FDE">
      <w:numFmt w:val="bullet"/>
      <w:lvlText w:val=""/>
      <w:lvlJc w:val="left"/>
      <w:pPr>
        <w:ind w:left="362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079B6385"/>
    <w:multiLevelType w:val="hybridMultilevel"/>
    <w:tmpl w:val="53E870E8"/>
    <w:lvl w:ilvl="0" w:tplc="2E4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A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C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8" w15:restartNumberingAfterBreak="0">
    <w:nsid w:val="1AED3162"/>
    <w:multiLevelType w:val="hybridMultilevel"/>
    <w:tmpl w:val="6C7C5788"/>
    <w:lvl w:ilvl="0" w:tplc="606225E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155C1D"/>
    <w:multiLevelType w:val="singleLevel"/>
    <w:tmpl w:val="6E74EC2E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31B534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0B01"/>
    <w:multiLevelType w:val="hybridMultilevel"/>
    <w:tmpl w:val="ADA63B08"/>
    <w:lvl w:ilvl="0" w:tplc="615C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5089"/>
    <w:multiLevelType w:val="singleLevel"/>
    <w:tmpl w:val="F502E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51631B66"/>
    <w:multiLevelType w:val="hybridMultilevel"/>
    <w:tmpl w:val="C13CCF74"/>
    <w:lvl w:ilvl="0" w:tplc="40DC8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EF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4F950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4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B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3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C5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4C43"/>
    <w:multiLevelType w:val="singleLevel"/>
    <w:tmpl w:val="D9C62930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5D9F5BB3"/>
    <w:multiLevelType w:val="hybridMultilevel"/>
    <w:tmpl w:val="A2E0EE14"/>
    <w:lvl w:ilvl="0" w:tplc="6DB6576C">
      <w:start w:val="18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598E343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24C471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66934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6EAD62E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6144C87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7186B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49A9CF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344C9E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348"/>
    <w:multiLevelType w:val="hybridMultilevel"/>
    <w:tmpl w:val="386E3264"/>
    <w:lvl w:ilvl="0" w:tplc="9D5C5A2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C722CA"/>
    <w:multiLevelType w:val="singleLevel"/>
    <w:tmpl w:val="2EE2166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20" w15:restartNumberingAfterBreak="0">
    <w:nsid w:val="73821321"/>
    <w:multiLevelType w:val="multilevel"/>
    <w:tmpl w:val="DBB2D430"/>
    <w:lvl w:ilvl="0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762D78F3"/>
    <w:multiLevelType w:val="hybridMultilevel"/>
    <w:tmpl w:val="8CBC885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78AE7ACA"/>
    <w:multiLevelType w:val="hybridMultilevel"/>
    <w:tmpl w:val="73C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3510"/>
    <w:multiLevelType w:val="singleLevel"/>
    <w:tmpl w:val="CA5EFD1E"/>
    <w:lvl w:ilvl="0">
      <w:start w:val="1"/>
      <w:numFmt w:val="bullet"/>
      <w:pStyle w:val="2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num w:numId="1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6"/>
  </w:num>
  <w:num w:numId="4">
    <w:abstractNumId w:val="6"/>
  </w:num>
  <w:num w:numId="5">
    <w:abstractNumId w:val="10"/>
  </w:num>
  <w:num w:numId="6">
    <w:abstractNumId w:val="19"/>
  </w:num>
  <w:num w:numId="7">
    <w:abstractNumId w:val="7"/>
  </w:num>
  <w:num w:numId="8">
    <w:abstractNumId w:val="23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1"/>
  </w:num>
  <w:num w:numId="21">
    <w:abstractNumId w:val="17"/>
  </w:num>
  <w:num w:numId="22">
    <w:abstractNumId w:val="8"/>
  </w:num>
  <w:num w:numId="23">
    <w:abstractNumId w:val="11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5C"/>
    <w:rsid w:val="000010CD"/>
    <w:rsid w:val="00007679"/>
    <w:rsid w:val="00007B1B"/>
    <w:rsid w:val="00010054"/>
    <w:rsid w:val="00012924"/>
    <w:rsid w:val="000142D8"/>
    <w:rsid w:val="00015041"/>
    <w:rsid w:val="00015B43"/>
    <w:rsid w:val="00017D91"/>
    <w:rsid w:val="00017E52"/>
    <w:rsid w:val="00020854"/>
    <w:rsid w:val="00022B39"/>
    <w:rsid w:val="00026A48"/>
    <w:rsid w:val="00030C73"/>
    <w:rsid w:val="00035B9E"/>
    <w:rsid w:val="00040B11"/>
    <w:rsid w:val="00045717"/>
    <w:rsid w:val="00046D48"/>
    <w:rsid w:val="00046E32"/>
    <w:rsid w:val="0004702E"/>
    <w:rsid w:val="00047ADD"/>
    <w:rsid w:val="00052EF1"/>
    <w:rsid w:val="000541E6"/>
    <w:rsid w:val="000559AA"/>
    <w:rsid w:val="000573B0"/>
    <w:rsid w:val="000603E2"/>
    <w:rsid w:val="000625A1"/>
    <w:rsid w:val="00063E02"/>
    <w:rsid w:val="000676FE"/>
    <w:rsid w:val="00071C5E"/>
    <w:rsid w:val="000753A3"/>
    <w:rsid w:val="00075485"/>
    <w:rsid w:val="000774ED"/>
    <w:rsid w:val="00077817"/>
    <w:rsid w:val="00077A1B"/>
    <w:rsid w:val="00080D99"/>
    <w:rsid w:val="00081CF8"/>
    <w:rsid w:val="00081E74"/>
    <w:rsid w:val="00082221"/>
    <w:rsid w:val="00082C6C"/>
    <w:rsid w:val="00086390"/>
    <w:rsid w:val="00090CDD"/>
    <w:rsid w:val="00090E5B"/>
    <w:rsid w:val="00096B40"/>
    <w:rsid w:val="00097DED"/>
    <w:rsid w:val="000A26A9"/>
    <w:rsid w:val="000A3145"/>
    <w:rsid w:val="000A33D1"/>
    <w:rsid w:val="000A3E50"/>
    <w:rsid w:val="000A5748"/>
    <w:rsid w:val="000A79E3"/>
    <w:rsid w:val="000B05D6"/>
    <w:rsid w:val="000B48E2"/>
    <w:rsid w:val="000B72C9"/>
    <w:rsid w:val="000C0F01"/>
    <w:rsid w:val="000C494D"/>
    <w:rsid w:val="000C71A9"/>
    <w:rsid w:val="000C7384"/>
    <w:rsid w:val="000D0C03"/>
    <w:rsid w:val="000D539C"/>
    <w:rsid w:val="000E2DEA"/>
    <w:rsid w:val="000F0633"/>
    <w:rsid w:val="000F5C3E"/>
    <w:rsid w:val="000F6659"/>
    <w:rsid w:val="000F7667"/>
    <w:rsid w:val="0010028A"/>
    <w:rsid w:val="001011C0"/>
    <w:rsid w:val="00101E05"/>
    <w:rsid w:val="00104D1C"/>
    <w:rsid w:val="00106904"/>
    <w:rsid w:val="00116288"/>
    <w:rsid w:val="00116907"/>
    <w:rsid w:val="00117D2B"/>
    <w:rsid w:val="0012102F"/>
    <w:rsid w:val="001301D5"/>
    <w:rsid w:val="0013247F"/>
    <w:rsid w:val="00136389"/>
    <w:rsid w:val="001418AF"/>
    <w:rsid w:val="0014217E"/>
    <w:rsid w:val="001433FA"/>
    <w:rsid w:val="00145352"/>
    <w:rsid w:val="0014567D"/>
    <w:rsid w:val="0015109A"/>
    <w:rsid w:val="00151A95"/>
    <w:rsid w:val="00154441"/>
    <w:rsid w:val="00154E0B"/>
    <w:rsid w:val="00162A9F"/>
    <w:rsid w:val="00164D2E"/>
    <w:rsid w:val="0016522B"/>
    <w:rsid w:val="001664DC"/>
    <w:rsid w:val="0017348A"/>
    <w:rsid w:val="001764F4"/>
    <w:rsid w:val="00177055"/>
    <w:rsid w:val="00182D64"/>
    <w:rsid w:val="00187F3B"/>
    <w:rsid w:val="0019089A"/>
    <w:rsid w:val="0019210F"/>
    <w:rsid w:val="001924F4"/>
    <w:rsid w:val="00193FEA"/>
    <w:rsid w:val="001A3527"/>
    <w:rsid w:val="001A390A"/>
    <w:rsid w:val="001A39F6"/>
    <w:rsid w:val="001A49D5"/>
    <w:rsid w:val="001A5930"/>
    <w:rsid w:val="001A597E"/>
    <w:rsid w:val="001A5F4A"/>
    <w:rsid w:val="001A641E"/>
    <w:rsid w:val="001A74A6"/>
    <w:rsid w:val="001B2CC5"/>
    <w:rsid w:val="001B2FF2"/>
    <w:rsid w:val="001B566A"/>
    <w:rsid w:val="001C03C6"/>
    <w:rsid w:val="001C45B5"/>
    <w:rsid w:val="001C5D33"/>
    <w:rsid w:val="001C6A72"/>
    <w:rsid w:val="001C7ACE"/>
    <w:rsid w:val="001C7BCA"/>
    <w:rsid w:val="001D08F0"/>
    <w:rsid w:val="001D1FC8"/>
    <w:rsid w:val="001D243B"/>
    <w:rsid w:val="001D3EEE"/>
    <w:rsid w:val="001D4E98"/>
    <w:rsid w:val="001D7E27"/>
    <w:rsid w:val="001E1CA7"/>
    <w:rsid w:val="001E40E1"/>
    <w:rsid w:val="001E51B1"/>
    <w:rsid w:val="001E6511"/>
    <w:rsid w:val="001E6A7D"/>
    <w:rsid w:val="001F0D22"/>
    <w:rsid w:val="001F45DE"/>
    <w:rsid w:val="001F45E4"/>
    <w:rsid w:val="001F4900"/>
    <w:rsid w:val="001F685D"/>
    <w:rsid w:val="002108FE"/>
    <w:rsid w:val="00212E2B"/>
    <w:rsid w:val="00213246"/>
    <w:rsid w:val="00221A78"/>
    <w:rsid w:val="00221D67"/>
    <w:rsid w:val="00223DB5"/>
    <w:rsid w:val="00224E66"/>
    <w:rsid w:val="00226422"/>
    <w:rsid w:val="0022664B"/>
    <w:rsid w:val="00226FD3"/>
    <w:rsid w:val="00227867"/>
    <w:rsid w:val="002303C6"/>
    <w:rsid w:val="00232194"/>
    <w:rsid w:val="00232E12"/>
    <w:rsid w:val="002358C2"/>
    <w:rsid w:val="002406D1"/>
    <w:rsid w:val="00242C1F"/>
    <w:rsid w:val="00243312"/>
    <w:rsid w:val="0024778E"/>
    <w:rsid w:val="00247FA3"/>
    <w:rsid w:val="00250B48"/>
    <w:rsid w:val="0025140A"/>
    <w:rsid w:val="00251CE6"/>
    <w:rsid w:val="00252C01"/>
    <w:rsid w:val="0025421B"/>
    <w:rsid w:val="002568E2"/>
    <w:rsid w:val="00263943"/>
    <w:rsid w:val="00263FA2"/>
    <w:rsid w:val="00275872"/>
    <w:rsid w:val="0028275C"/>
    <w:rsid w:val="00287BB3"/>
    <w:rsid w:val="002937F4"/>
    <w:rsid w:val="00293D53"/>
    <w:rsid w:val="0029449D"/>
    <w:rsid w:val="002A1189"/>
    <w:rsid w:val="002A2C89"/>
    <w:rsid w:val="002A2EE7"/>
    <w:rsid w:val="002A5432"/>
    <w:rsid w:val="002A7DA7"/>
    <w:rsid w:val="002B12B5"/>
    <w:rsid w:val="002B3CF5"/>
    <w:rsid w:val="002B5140"/>
    <w:rsid w:val="002B5DA6"/>
    <w:rsid w:val="002B713F"/>
    <w:rsid w:val="002B7C1E"/>
    <w:rsid w:val="002C186B"/>
    <w:rsid w:val="002C2AFF"/>
    <w:rsid w:val="002C3FBA"/>
    <w:rsid w:val="002C6661"/>
    <w:rsid w:val="002D098E"/>
    <w:rsid w:val="002D0D72"/>
    <w:rsid w:val="002D1400"/>
    <w:rsid w:val="002D3DB3"/>
    <w:rsid w:val="002D6483"/>
    <w:rsid w:val="002E1320"/>
    <w:rsid w:val="002E17F7"/>
    <w:rsid w:val="002E2771"/>
    <w:rsid w:val="002E300B"/>
    <w:rsid w:val="002E3049"/>
    <w:rsid w:val="002E38F7"/>
    <w:rsid w:val="002E3BBA"/>
    <w:rsid w:val="002E5015"/>
    <w:rsid w:val="002E5350"/>
    <w:rsid w:val="002E59A3"/>
    <w:rsid w:val="002E79E2"/>
    <w:rsid w:val="002F08CF"/>
    <w:rsid w:val="002F3114"/>
    <w:rsid w:val="002F4030"/>
    <w:rsid w:val="002F4A9A"/>
    <w:rsid w:val="002F4C8F"/>
    <w:rsid w:val="002F5CE2"/>
    <w:rsid w:val="002F6BA5"/>
    <w:rsid w:val="002F714A"/>
    <w:rsid w:val="002F77E0"/>
    <w:rsid w:val="00300B80"/>
    <w:rsid w:val="00301B51"/>
    <w:rsid w:val="00302EAC"/>
    <w:rsid w:val="00302FE9"/>
    <w:rsid w:val="0030446D"/>
    <w:rsid w:val="0030674C"/>
    <w:rsid w:val="00306FEF"/>
    <w:rsid w:val="00310727"/>
    <w:rsid w:val="003119E5"/>
    <w:rsid w:val="00313C4A"/>
    <w:rsid w:val="00314AE2"/>
    <w:rsid w:val="0031619F"/>
    <w:rsid w:val="00317F5E"/>
    <w:rsid w:val="00321A11"/>
    <w:rsid w:val="00322870"/>
    <w:rsid w:val="003265AF"/>
    <w:rsid w:val="00340EC8"/>
    <w:rsid w:val="00341CBE"/>
    <w:rsid w:val="003502F5"/>
    <w:rsid w:val="00356BDA"/>
    <w:rsid w:val="0035711B"/>
    <w:rsid w:val="00360C2C"/>
    <w:rsid w:val="00362330"/>
    <w:rsid w:val="003717ED"/>
    <w:rsid w:val="003751D9"/>
    <w:rsid w:val="003814C8"/>
    <w:rsid w:val="00381BBB"/>
    <w:rsid w:val="0038393A"/>
    <w:rsid w:val="00384CDA"/>
    <w:rsid w:val="00387CD7"/>
    <w:rsid w:val="00392717"/>
    <w:rsid w:val="00393495"/>
    <w:rsid w:val="00393DC1"/>
    <w:rsid w:val="003942B3"/>
    <w:rsid w:val="00394C90"/>
    <w:rsid w:val="003A0751"/>
    <w:rsid w:val="003A2E4A"/>
    <w:rsid w:val="003A3324"/>
    <w:rsid w:val="003A510D"/>
    <w:rsid w:val="003B1762"/>
    <w:rsid w:val="003B236F"/>
    <w:rsid w:val="003B2402"/>
    <w:rsid w:val="003B3587"/>
    <w:rsid w:val="003B5036"/>
    <w:rsid w:val="003C0471"/>
    <w:rsid w:val="003C125F"/>
    <w:rsid w:val="003C360B"/>
    <w:rsid w:val="003C5046"/>
    <w:rsid w:val="003C5438"/>
    <w:rsid w:val="003C5E5B"/>
    <w:rsid w:val="003C7A70"/>
    <w:rsid w:val="003D7802"/>
    <w:rsid w:val="003E0A11"/>
    <w:rsid w:val="003E13A6"/>
    <w:rsid w:val="003E15E0"/>
    <w:rsid w:val="003E1DBE"/>
    <w:rsid w:val="003E49BF"/>
    <w:rsid w:val="003E7C41"/>
    <w:rsid w:val="003F036E"/>
    <w:rsid w:val="003F0537"/>
    <w:rsid w:val="003F0771"/>
    <w:rsid w:val="003F7410"/>
    <w:rsid w:val="003F7530"/>
    <w:rsid w:val="00403102"/>
    <w:rsid w:val="00403C4C"/>
    <w:rsid w:val="00405DA4"/>
    <w:rsid w:val="00407819"/>
    <w:rsid w:val="00412847"/>
    <w:rsid w:val="0041535B"/>
    <w:rsid w:val="00417D89"/>
    <w:rsid w:val="004204AA"/>
    <w:rsid w:val="00421219"/>
    <w:rsid w:val="00423B4C"/>
    <w:rsid w:val="00425724"/>
    <w:rsid w:val="004265A0"/>
    <w:rsid w:val="00430434"/>
    <w:rsid w:val="0043260A"/>
    <w:rsid w:val="00432F3E"/>
    <w:rsid w:val="004337C4"/>
    <w:rsid w:val="00437418"/>
    <w:rsid w:val="00441831"/>
    <w:rsid w:val="00441C36"/>
    <w:rsid w:val="004453CB"/>
    <w:rsid w:val="00446190"/>
    <w:rsid w:val="0044644D"/>
    <w:rsid w:val="0044752B"/>
    <w:rsid w:val="00450B9A"/>
    <w:rsid w:val="0045175F"/>
    <w:rsid w:val="00452620"/>
    <w:rsid w:val="0045388E"/>
    <w:rsid w:val="00453AC6"/>
    <w:rsid w:val="00453D46"/>
    <w:rsid w:val="00455474"/>
    <w:rsid w:val="004616C2"/>
    <w:rsid w:val="0046275F"/>
    <w:rsid w:val="0046508A"/>
    <w:rsid w:val="004654EF"/>
    <w:rsid w:val="0046634D"/>
    <w:rsid w:val="00466A55"/>
    <w:rsid w:val="00470B0F"/>
    <w:rsid w:val="00470FD2"/>
    <w:rsid w:val="00472F83"/>
    <w:rsid w:val="0048276E"/>
    <w:rsid w:val="00483105"/>
    <w:rsid w:val="004858D6"/>
    <w:rsid w:val="00491AE6"/>
    <w:rsid w:val="00492C7B"/>
    <w:rsid w:val="0049309A"/>
    <w:rsid w:val="00497C43"/>
    <w:rsid w:val="004A46A6"/>
    <w:rsid w:val="004A5AA7"/>
    <w:rsid w:val="004A6BD5"/>
    <w:rsid w:val="004A7703"/>
    <w:rsid w:val="004A7705"/>
    <w:rsid w:val="004B0BAA"/>
    <w:rsid w:val="004B3735"/>
    <w:rsid w:val="004B6F67"/>
    <w:rsid w:val="004B7B64"/>
    <w:rsid w:val="004C357D"/>
    <w:rsid w:val="004C418F"/>
    <w:rsid w:val="004C61A2"/>
    <w:rsid w:val="004D1359"/>
    <w:rsid w:val="004D1EB7"/>
    <w:rsid w:val="004D4426"/>
    <w:rsid w:val="004D574E"/>
    <w:rsid w:val="004E0CF5"/>
    <w:rsid w:val="004E48B1"/>
    <w:rsid w:val="004E4CB9"/>
    <w:rsid w:val="004E54B8"/>
    <w:rsid w:val="004E622F"/>
    <w:rsid w:val="004E6248"/>
    <w:rsid w:val="004E6DE5"/>
    <w:rsid w:val="004F0180"/>
    <w:rsid w:val="004F0E7D"/>
    <w:rsid w:val="004F2AB9"/>
    <w:rsid w:val="004F3ED0"/>
    <w:rsid w:val="004F476D"/>
    <w:rsid w:val="004F7A9A"/>
    <w:rsid w:val="005004EB"/>
    <w:rsid w:val="00501529"/>
    <w:rsid w:val="00502A9E"/>
    <w:rsid w:val="00504E2A"/>
    <w:rsid w:val="00506131"/>
    <w:rsid w:val="005118F7"/>
    <w:rsid w:val="00511E46"/>
    <w:rsid w:val="005138E7"/>
    <w:rsid w:val="005141E3"/>
    <w:rsid w:val="00515473"/>
    <w:rsid w:val="00517E94"/>
    <w:rsid w:val="00520C45"/>
    <w:rsid w:val="005246CA"/>
    <w:rsid w:val="0053119E"/>
    <w:rsid w:val="00535DD2"/>
    <w:rsid w:val="00536858"/>
    <w:rsid w:val="00542D30"/>
    <w:rsid w:val="00544067"/>
    <w:rsid w:val="00547447"/>
    <w:rsid w:val="00554484"/>
    <w:rsid w:val="005639B8"/>
    <w:rsid w:val="00565209"/>
    <w:rsid w:val="0056615E"/>
    <w:rsid w:val="005718F9"/>
    <w:rsid w:val="00571C6C"/>
    <w:rsid w:val="00571F4C"/>
    <w:rsid w:val="00574811"/>
    <w:rsid w:val="005816D7"/>
    <w:rsid w:val="00581DD5"/>
    <w:rsid w:val="005825A1"/>
    <w:rsid w:val="005827E7"/>
    <w:rsid w:val="00583AF6"/>
    <w:rsid w:val="005940EA"/>
    <w:rsid w:val="00594683"/>
    <w:rsid w:val="00595F1D"/>
    <w:rsid w:val="0059709A"/>
    <w:rsid w:val="005A0F79"/>
    <w:rsid w:val="005A2DC9"/>
    <w:rsid w:val="005A49D5"/>
    <w:rsid w:val="005A74BD"/>
    <w:rsid w:val="005B0269"/>
    <w:rsid w:val="005B3092"/>
    <w:rsid w:val="005B3E16"/>
    <w:rsid w:val="005B42A3"/>
    <w:rsid w:val="005B6FE8"/>
    <w:rsid w:val="005B7E26"/>
    <w:rsid w:val="005C17DB"/>
    <w:rsid w:val="005C1B1B"/>
    <w:rsid w:val="005C1F4C"/>
    <w:rsid w:val="005C2C5A"/>
    <w:rsid w:val="005C51D4"/>
    <w:rsid w:val="005C520B"/>
    <w:rsid w:val="005D4D33"/>
    <w:rsid w:val="005D5534"/>
    <w:rsid w:val="005D7474"/>
    <w:rsid w:val="005D7DFA"/>
    <w:rsid w:val="005E1DC2"/>
    <w:rsid w:val="005E20CD"/>
    <w:rsid w:val="005E5844"/>
    <w:rsid w:val="005E5CE7"/>
    <w:rsid w:val="005E6A2E"/>
    <w:rsid w:val="005F01F1"/>
    <w:rsid w:val="005F4089"/>
    <w:rsid w:val="005F6674"/>
    <w:rsid w:val="005F7C69"/>
    <w:rsid w:val="00600376"/>
    <w:rsid w:val="00600A88"/>
    <w:rsid w:val="00601F25"/>
    <w:rsid w:val="00605B1B"/>
    <w:rsid w:val="006119C9"/>
    <w:rsid w:val="00611CC3"/>
    <w:rsid w:val="00613FF4"/>
    <w:rsid w:val="00620811"/>
    <w:rsid w:val="00620F69"/>
    <w:rsid w:val="006212D2"/>
    <w:rsid w:val="0062328E"/>
    <w:rsid w:val="00623703"/>
    <w:rsid w:val="0062381E"/>
    <w:rsid w:val="00623E6A"/>
    <w:rsid w:val="00626DD3"/>
    <w:rsid w:val="006308A5"/>
    <w:rsid w:val="00631C20"/>
    <w:rsid w:val="006323A3"/>
    <w:rsid w:val="00633C90"/>
    <w:rsid w:val="006356D4"/>
    <w:rsid w:val="00636811"/>
    <w:rsid w:val="00636898"/>
    <w:rsid w:val="00636C8C"/>
    <w:rsid w:val="00641607"/>
    <w:rsid w:val="00642492"/>
    <w:rsid w:val="006449E4"/>
    <w:rsid w:val="00646C93"/>
    <w:rsid w:val="0064785B"/>
    <w:rsid w:val="00652276"/>
    <w:rsid w:val="0065343C"/>
    <w:rsid w:val="00653440"/>
    <w:rsid w:val="00657C02"/>
    <w:rsid w:val="00660ACD"/>
    <w:rsid w:val="00660BFE"/>
    <w:rsid w:val="00661650"/>
    <w:rsid w:val="00663466"/>
    <w:rsid w:val="006709E6"/>
    <w:rsid w:val="006710E7"/>
    <w:rsid w:val="00671E5C"/>
    <w:rsid w:val="00674F23"/>
    <w:rsid w:val="00675546"/>
    <w:rsid w:val="0067616F"/>
    <w:rsid w:val="006772B1"/>
    <w:rsid w:val="00677B08"/>
    <w:rsid w:val="00680153"/>
    <w:rsid w:val="0068061B"/>
    <w:rsid w:val="00680DDB"/>
    <w:rsid w:val="006836A6"/>
    <w:rsid w:val="0068797D"/>
    <w:rsid w:val="00690FEF"/>
    <w:rsid w:val="00693C4F"/>
    <w:rsid w:val="0069635B"/>
    <w:rsid w:val="00696974"/>
    <w:rsid w:val="00696F7B"/>
    <w:rsid w:val="006976DA"/>
    <w:rsid w:val="00697CFD"/>
    <w:rsid w:val="006A03B7"/>
    <w:rsid w:val="006A5101"/>
    <w:rsid w:val="006A5107"/>
    <w:rsid w:val="006A6E18"/>
    <w:rsid w:val="006A71FF"/>
    <w:rsid w:val="006B05CA"/>
    <w:rsid w:val="006B0A7A"/>
    <w:rsid w:val="006B2504"/>
    <w:rsid w:val="006B767F"/>
    <w:rsid w:val="006C06CF"/>
    <w:rsid w:val="006C2CDE"/>
    <w:rsid w:val="006C42A1"/>
    <w:rsid w:val="006C4D20"/>
    <w:rsid w:val="006C5A12"/>
    <w:rsid w:val="006D271B"/>
    <w:rsid w:val="006D3E2F"/>
    <w:rsid w:val="006E4C08"/>
    <w:rsid w:val="006E5805"/>
    <w:rsid w:val="006E5E8C"/>
    <w:rsid w:val="006E5EF8"/>
    <w:rsid w:val="006E6255"/>
    <w:rsid w:val="006E64FC"/>
    <w:rsid w:val="006E769F"/>
    <w:rsid w:val="006F2A61"/>
    <w:rsid w:val="006F2BA4"/>
    <w:rsid w:val="006F2CC8"/>
    <w:rsid w:val="006F36C1"/>
    <w:rsid w:val="006F758B"/>
    <w:rsid w:val="006F7817"/>
    <w:rsid w:val="006F7B6B"/>
    <w:rsid w:val="0070046F"/>
    <w:rsid w:val="00703662"/>
    <w:rsid w:val="0071724C"/>
    <w:rsid w:val="007176D9"/>
    <w:rsid w:val="00720875"/>
    <w:rsid w:val="0072291B"/>
    <w:rsid w:val="007233DD"/>
    <w:rsid w:val="00724491"/>
    <w:rsid w:val="00724B2E"/>
    <w:rsid w:val="0072535C"/>
    <w:rsid w:val="00726729"/>
    <w:rsid w:val="00731878"/>
    <w:rsid w:val="00731B99"/>
    <w:rsid w:val="00733BA9"/>
    <w:rsid w:val="00734362"/>
    <w:rsid w:val="00742DFF"/>
    <w:rsid w:val="007430B7"/>
    <w:rsid w:val="00753A09"/>
    <w:rsid w:val="007601A8"/>
    <w:rsid w:val="00762A5E"/>
    <w:rsid w:val="00763133"/>
    <w:rsid w:val="00764C11"/>
    <w:rsid w:val="00765F01"/>
    <w:rsid w:val="00766575"/>
    <w:rsid w:val="00767989"/>
    <w:rsid w:val="00767C4D"/>
    <w:rsid w:val="0077027F"/>
    <w:rsid w:val="007709BE"/>
    <w:rsid w:val="00772843"/>
    <w:rsid w:val="00773884"/>
    <w:rsid w:val="00774606"/>
    <w:rsid w:val="00775258"/>
    <w:rsid w:val="00776123"/>
    <w:rsid w:val="00776692"/>
    <w:rsid w:val="0078164C"/>
    <w:rsid w:val="007836D2"/>
    <w:rsid w:val="0078707C"/>
    <w:rsid w:val="007907B5"/>
    <w:rsid w:val="00796496"/>
    <w:rsid w:val="00797F3A"/>
    <w:rsid w:val="007A1301"/>
    <w:rsid w:val="007A20E9"/>
    <w:rsid w:val="007A24D5"/>
    <w:rsid w:val="007A66CB"/>
    <w:rsid w:val="007A6E6D"/>
    <w:rsid w:val="007B157B"/>
    <w:rsid w:val="007B2FF7"/>
    <w:rsid w:val="007B4712"/>
    <w:rsid w:val="007B5A12"/>
    <w:rsid w:val="007C20EF"/>
    <w:rsid w:val="007C2ED0"/>
    <w:rsid w:val="007C3663"/>
    <w:rsid w:val="007C627C"/>
    <w:rsid w:val="007C65C9"/>
    <w:rsid w:val="007D0499"/>
    <w:rsid w:val="007D0AE9"/>
    <w:rsid w:val="007D1CBF"/>
    <w:rsid w:val="007D33B9"/>
    <w:rsid w:val="007D5243"/>
    <w:rsid w:val="007D676A"/>
    <w:rsid w:val="007D7FAD"/>
    <w:rsid w:val="007E027C"/>
    <w:rsid w:val="007F01B1"/>
    <w:rsid w:val="007F3EDC"/>
    <w:rsid w:val="007F72A6"/>
    <w:rsid w:val="008027D7"/>
    <w:rsid w:val="008061C6"/>
    <w:rsid w:val="0080674E"/>
    <w:rsid w:val="008112F6"/>
    <w:rsid w:val="00811B64"/>
    <w:rsid w:val="00813DBA"/>
    <w:rsid w:val="00814B89"/>
    <w:rsid w:val="008167FD"/>
    <w:rsid w:val="0082027F"/>
    <w:rsid w:val="00820A08"/>
    <w:rsid w:val="0082233B"/>
    <w:rsid w:val="00824DE2"/>
    <w:rsid w:val="008263E0"/>
    <w:rsid w:val="00830C9F"/>
    <w:rsid w:val="008328E1"/>
    <w:rsid w:val="00834554"/>
    <w:rsid w:val="00835D91"/>
    <w:rsid w:val="0083608D"/>
    <w:rsid w:val="00836C5F"/>
    <w:rsid w:val="00837A71"/>
    <w:rsid w:val="00837B6C"/>
    <w:rsid w:val="00837D50"/>
    <w:rsid w:val="008466E6"/>
    <w:rsid w:val="0085197C"/>
    <w:rsid w:val="008541DA"/>
    <w:rsid w:val="008542A2"/>
    <w:rsid w:val="008549DE"/>
    <w:rsid w:val="00855DE7"/>
    <w:rsid w:val="00856932"/>
    <w:rsid w:val="00856B6A"/>
    <w:rsid w:val="008659BF"/>
    <w:rsid w:val="00866698"/>
    <w:rsid w:val="00866E7A"/>
    <w:rsid w:val="008702B1"/>
    <w:rsid w:val="00870F47"/>
    <w:rsid w:val="00871418"/>
    <w:rsid w:val="00872F73"/>
    <w:rsid w:val="00873457"/>
    <w:rsid w:val="00874225"/>
    <w:rsid w:val="0087533F"/>
    <w:rsid w:val="0087660B"/>
    <w:rsid w:val="008768DD"/>
    <w:rsid w:val="00877118"/>
    <w:rsid w:val="00877FF0"/>
    <w:rsid w:val="00880895"/>
    <w:rsid w:val="00880CC8"/>
    <w:rsid w:val="00880FB6"/>
    <w:rsid w:val="00883389"/>
    <w:rsid w:val="008858B3"/>
    <w:rsid w:val="00885AD7"/>
    <w:rsid w:val="00892F4C"/>
    <w:rsid w:val="00893904"/>
    <w:rsid w:val="0089501C"/>
    <w:rsid w:val="00896272"/>
    <w:rsid w:val="00897701"/>
    <w:rsid w:val="008A4238"/>
    <w:rsid w:val="008A5A5B"/>
    <w:rsid w:val="008A6647"/>
    <w:rsid w:val="008A79D4"/>
    <w:rsid w:val="008B13DD"/>
    <w:rsid w:val="008B1A07"/>
    <w:rsid w:val="008B54E8"/>
    <w:rsid w:val="008B5E84"/>
    <w:rsid w:val="008B71CF"/>
    <w:rsid w:val="008C3480"/>
    <w:rsid w:val="008C6699"/>
    <w:rsid w:val="008C6B06"/>
    <w:rsid w:val="008D215C"/>
    <w:rsid w:val="008D24AC"/>
    <w:rsid w:val="008D4471"/>
    <w:rsid w:val="008D4F54"/>
    <w:rsid w:val="008D5D3C"/>
    <w:rsid w:val="008D5F30"/>
    <w:rsid w:val="008D6E68"/>
    <w:rsid w:val="008E0524"/>
    <w:rsid w:val="008E1ECA"/>
    <w:rsid w:val="008E4126"/>
    <w:rsid w:val="008E7B57"/>
    <w:rsid w:val="008F411E"/>
    <w:rsid w:val="008F46A4"/>
    <w:rsid w:val="008F482E"/>
    <w:rsid w:val="008F4989"/>
    <w:rsid w:val="008F501B"/>
    <w:rsid w:val="00907D7C"/>
    <w:rsid w:val="0091351E"/>
    <w:rsid w:val="00913AE6"/>
    <w:rsid w:val="00922BDB"/>
    <w:rsid w:val="0092363B"/>
    <w:rsid w:val="0092457D"/>
    <w:rsid w:val="009267A6"/>
    <w:rsid w:val="0092775A"/>
    <w:rsid w:val="009307CF"/>
    <w:rsid w:val="009318AB"/>
    <w:rsid w:val="009327EB"/>
    <w:rsid w:val="00932C0D"/>
    <w:rsid w:val="00932D6D"/>
    <w:rsid w:val="00933859"/>
    <w:rsid w:val="00936968"/>
    <w:rsid w:val="0094237B"/>
    <w:rsid w:val="009430C8"/>
    <w:rsid w:val="00943130"/>
    <w:rsid w:val="00945DD4"/>
    <w:rsid w:val="009465CD"/>
    <w:rsid w:val="0094785A"/>
    <w:rsid w:val="009500FE"/>
    <w:rsid w:val="00952A88"/>
    <w:rsid w:val="00953076"/>
    <w:rsid w:val="00954355"/>
    <w:rsid w:val="00955260"/>
    <w:rsid w:val="00962DFF"/>
    <w:rsid w:val="009630E7"/>
    <w:rsid w:val="0096480F"/>
    <w:rsid w:val="009659F7"/>
    <w:rsid w:val="00967576"/>
    <w:rsid w:val="00976B9D"/>
    <w:rsid w:val="00977454"/>
    <w:rsid w:val="00977E3C"/>
    <w:rsid w:val="00982046"/>
    <w:rsid w:val="009821F6"/>
    <w:rsid w:val="009869ED"/>
    <w:rsid w:val="009875B7"/>
    <w:rsid w:val="009906FB"/>
    <w:rsid w:val="00993128"/>
    <w:rsid w:val="00993266"/>
    <w:rsid w:val="009A1557"/>
    <w:rsid w:val="009A3BAE"/>
    <w:rsid w:val="009A3BE6"/>
    <w:rsid w:val="009A3CA5"/>
    <w:rsid w:val="009A5E50"/>
    <w:rsid w:val="009A6466"/>
    <w:rsid w:val="009B0F37"/>
    <w:rsid w:val="009B1B47"/>
    <w:rsid w:val="009C1EAD"/>
    <w:rsid w:val="009C2D26"/>
    <w:rsid w:val="009C385E"/>
    <w:rsid w:val="009C69FE"/>
    <w:rsid w:val="009D2848"/>
    <w:rsid w:val="009D3DF4"/>
    <w:rsid w:val="009D4C99"/>
    <w:rsid w:val="009D5B3A"/>
    <w:rsid w:val="009E2E49"/>
    <w:rsid w:val="009E5D84"/>
    <w:rsid w:val="009E5F0F"/>
    <w:rsid w:val="009E6C13"/>
    <w:rsid w:val="009E6D3E"/>
    <w:rsid w:val="009E72DE"/>
    <w:rsid w:val="009F5D6F"/>
    <w:rsid w:val="00A00A12"/>
    <w:rsid w:val="00A029B5"/>
    <w:rsid w:val="00A05C3C"/>
    <w:rsid w:val="00A11EE6"/>
    <w:rsid w:val="00A1350E"/>
    <w:rsid w:val="00A22C2E"/>
    <w:rsid w:val="00A24B37"/>
    <w:rsid w:val="00A301C2"/>
    <w:rsid w:val="00A30E67"/>
    <w:rsid w:val="00A3326F"/>
    <w:rsid w:val="00A33969"/>
    <w:rsid w:val="00A34478"/>
    <w:rsid w:val="00A35D93"/>
    <w:rsid w:val="00A36541"/>
    <w:rsid w:val="00A37ED1"/>
    <w:rsid w:val="00A45536"/>
    <w:rsid w:val="00A47273"/>
    <w:rsid w:val="00A5143D"/>
    <w:rsid w:val="00A55787"/>
    <w:rsid w:val="00A571B6"/>
    <w:rsid w:val="00A6275A"/>
    <w:rsid w:val="00A63D48"/>
    <w:rsid w:val="00A64079"/>
    <w:rsid w:val="00A66238"/>
    <w:rsid w:val="00A67F14"/>
    <w:rsid w:val="00A70AE2"/>
    <w:rsid w:val="00A72563"/>
    <w:rsid w:val="00A73C49"/>
    <w:rsid w:val="00A76E6F"/>
    <w:rsid w:val="00A807EF"/>
    <w:rsid w:val="00A826D1"/>
    <w:rsid w:val="00A86D92"/>
    <w:rsid w:val="00A87645"/>
    <w:rsid w:val="00AA190F"/>
    <w:rsid w:val="00AA25E8"/>
    <w:rsid w:val="00AA3DA1"/>
    <w:rsid w:val="00AA4127"/>
    <w:rsid w:val="00AA654C"/>
    <w:rsid w:val="00AA6752"/>
    <w:rsid w:val="00AB0CBB"/>
    <w:rsid w:val="00AB1257"/>
    <w:rsid w:val="00AB1C34"/>
    <w:rsid w:val="00AB4ED1"/>
    <w:rsid w:val="00AC4B84"/>
    <w:rsid w:val="00AC5ABE"/>
    <w:rsid w:val="00AC7704"/>
    <w:rsid w:val="00AD1860"/>
    <w:rsid w:val="00AD34C7"/>
    <w:rsid w:val="00AD4D4B"/>
    <w:rsid w:val="00AD567D"/>
    <w:rsid w:val="00AD6A2F"/>
    <w:rsid w:val="00AE5121"/>
    <w:rsid w:val="00AE67AF"/>
    <w:rsid w:val="00AF0F6A"/>
    <w:rsid w:val="00AF15EA"/>
    <w:rsid w:val="00AF343F"/>
    <w:rsid w:val="00B00C5F"/>
    <w:rsid w:val="00B06B62"/>
    <w:rsid w:val="00B116BB"/>
    <w:rsid w:val="00B12186"/>
    <w:rsid w:val="00B1251E"/>
    <w:rsid w:val="00B14E22"/>
    <w:rsid w:val="00B217A1"/>
    <w:rsid w:val="00B2215A"/>
    <w:rsid w:val="00B23DF2"/>
    <w:rsid w:val="00B30E47"/>
    <w:rsid w:val="00B3129A"/>
    <w:rsid w:val="00B33D63"/>
    <w:rsid w:val="00B34A9D"/>
    <w:rsid w:val="00B365C4"/>
    <w:rsid w:val="00B37D03"/>
    <w:rsid w:val="00B40276"/>
    <w:rsid w:val="00B404B5"/>
    <w:rsid w:val="00B42D9E"/>
    <w:rsid w:val="00B43DDB"/>
    <w:rsid w:val="00B55FE9"/>
    <w:rsid w:val="00B5756E"/>
    <w:rsid w:val="00B6377C"/>
    <w:rsid w:val="00B63FBD"/>
    <w:rsid w:val="00B650F0"/>
    <w:rsid w:val="00B65489"/>
    <w:rsid w:val="00B67D72"/>
    <w:rsid w:val="00B70391"/>
    <w:rsid w:val="00B73E7F"/>
    <w:rsid w:val="00B7436D"/>
    <w:rsid w:val="00B75406"/>
    <w:rsid w:val="00B75E7B"/>
    <w:rsid w:val="00B870B8"/>
    <w:rsid w:val="00B9203C"/>
    <w:rsid w:val="00B92CD5"/>
    <w:rsid w:val="00B94532"/>
    <w:rsid w:val="00B95083"/>
    <w:rsid w:val="00BA17C2"/>
    <w:rsid w:val="00BA3415"/>
    <w:rsid w:val="00BA3B03"/>
    <w:rsid w:val="00BA5201"/>
    <w:rsid w:val="00BA60D4"/>
    <w:rsid w:val="00BA79DA"/>
    <w:rsid w:val="00BB0AA7"/>
    <w:rsid w:val="00BB2458"/>
    <w:rsid w:val="00BB4BE7"/>
    <w:rsid w:val="00BB4DEC"/>
    <w:rsid w:val="00BC1D64"/>
    <w:rsid w:val="00BC2329"/>
    <w:rsid w:val="00BC4F30"/>
    <w:rsid w:val="00BC55CD"/>
    <w:rsid w:val="00BC6033"/>
    <w:rsid w:val="00BC69CB"/>
    <w:rsid w:val="00BC76FE"/>
    <w:rsid w:val="00BD2735"/>
    <w:rsid w:val="00BD3A22"/>
    <w:rsid w:val="00BD5FA4"/>
    <w:rsid w:val="00BE3726"/>
    <w:rsid w:val="00BE54F0"/>
    <w:rsid w:val="00BE76BA"/>
    <w:rsid w:val="00BF05DA"/>
    <w:rsid w:val="00BF4C38"/>
    <w:rsid w:val="00BF6EE7"/>
    <w:rsid w:val="00BF7972"/>
    <w:rsid w:val="00C005B1"/>
    <w:rsid w:val="00C0097A"/>
    <w:rsid w:val="00C00A07"/>
    <w:rsid w:val="00C01265"/>
    <w:rsid w:val="00C01BCD"/>
    <w:rsid w:val="00C03715"/>
    <w:rsid w:val="00C06A28"/>
    <w:rsid w:val="00C073A7"/>
    <w:rsid w:val="00C075AB"/>
    <w:rsid w:val="00C10344"/>
    <w:rsid w:val="00C105A1"/>
    <w:rsid w:val="00C11059"/>
    <w:rsid w:val="00C11D24"/>
    <w:rsid w:val="00C15B78"/>
    <w:rsid w:val="00C169A4"/>
    <w:rsid w:val="00C16F05"/>
    <w:rsid w:val="00C23241"/>
    <w:rsid w:val="00C262AE"/>
    <w:rsid w:val="00C27E28"/>
    <w:rsid w:val="00C3156D"/>
    <w:rsid w:val="00C327C5"/>
    <w:rsid w:val="00C33271"/>
    <w:rsid w:val="00C354A8"/>
    <w:rsid w:val="00C40594"/>
    <w:rsid w:val="00C40C8C"/>
    <w:rsid w:val="00C46400"/>
    <w:rsid w:val="00C47D94"/>
    <w:rsid w:val="00C51F9F"/>
    <w:rsid w:val="00C53CD9"/>
    <w:rsid w:val="00C54D0D"/>
    <w:rsid w:val="00C57385"/>
    <w:rsid w:val="00C647C5"/>
    <w:rsid w:val="00C64C1B"/>
    <w:rsid w:val="00C654D1"/>
    <w:rsid w:val="00C65AFB"/>
    <w:rsid w:val="00C672B7"/>
    <w:rsid w:val="00C67EB4"/>
    <w:rsid w:val="00C72C8D"/>
    <w:rsid w:val="00C7321A"/>
    <w:rsid w:val="00C73D02"/>
    <w:rsid w:val="00C74782"/>
    <w:rsid w:val="00C74FC8"/>
    <w:rsid w:val="00C77D15"/>
    <w:rsid w:val="00C869F5"/>
    <w:rsid w:val="00C87C8A"/>
    <w:rsid w:val="00C93371"/>
    <w:rsid w:val="00C9407C"/>
    <w:rsid w:val="00C946BD"/>
    <w:rsid w:val="00C96D0D"/>
    <w:rsid w:val="00CA3457"/>
    <w:rsid w:val="00CA3A6E"/>
    <w:rsid w:val="00CA4EEA"/>
    <w:rsid w:val="00CA6D6E"/>
    <w:rsid w:val="00CB13F7"/>
    <w:rsid w:val="00CB7343"/>
    <w:rsid w:val="00CC013A"/>
    <w:rsid w:val="00CC037C"/>
    <w:rsid w:val="00CC066D"/>
    <w:rsid w:val="00CC2ACA"/>
    <w:rsid w:val="00CC7A43"/>
    <w:rsid w:val="00CD09BA"/>
    <w:rsid w:val="00CD12EE"/>
    <w:rsid w:val="00CD21E4"/>
    <w:rsid w:val="00CD4C7B"/>
    <w:rsid w:val="00CD772C"/>
    <w:rsid w:val="00CE1BA4"/>
    <w:rsid w:val="00CF486E"/>
    <w:rsid w:val="00CF4B36"/>
    <w:rsid w:val="00CF66A6"/>
    <w:rsid w:val="00CF769C"/>
    <w:rsid w:val="00CF76D9"/>
    <w:rsid w:val="00D01A5B"/>
    <w:rsid w:val="00D10A3D"/>
    <w:rsid w:val="00D1247F"/>
    <w:rsid w:val="00D12D1A"/>
    <w:rsid w:val="00D17E4A"/>
    <w:rsid w:val="00D208D6"/>
    <w:rsid w:val="00D212DA"/>
    <w:rsid w:val="00D232A1"/>
    <w:rsid w:val="00D24013"/>
    <w:rsid w:val="00D253BF"/>
    <w:rsid w:val="00D2642E"/>
    <w:rsid w:val="00D27FFA"/>
    <w:rsid w:val="00D3207F"/>
    <w:rsid w:val="00D32524"/>
    <w:rsid w:val="00D332A9"/>
    <w:rsid w:val="00D40791"/>
    <w:rsid w:val="00D42B98"/>
    <w:rsid w:val="00D43EBA"/>
    <w:rsid w:val="00D44867"/>
    <w:rsid w:val="00D46931"/>
    <w:rsid w:val="00D47F97"/>
    <w:rsid w:val="00D509FE"/>
    <w:rsid w:val="00D515DA"/>
    <w:rsid w:val="00D546AA"/>
    <w:rsid w:val="00D55D84"/>
    <w:rsid w:val="00D56F27"/>
    <w:rsid w:val="00D6061A"/>
    <w:rsid w:val="00D60A67"/>
    <w:rsid w:val="00D63589"/>
    <w:rsid w:val="00D63BB6"/>
    <w:rsid w:val="00D707C8"/>
    <w:rsid w:val="00D70BC7"/>
    <w:rsid w:val="00D70C2C"/>
    <w:rsid w:val="00D71495"/>
    <w:rsid w:val="00D72C18"/>
    <w:rsid w:val="00D7364D"/>
    <w:rsid w:val="00D74706"/>
    <w:rsid w:val="00D752F6"/>
    <w:rsid w:val="00D75342"/>
    <w:rsid w:val="00D769E8"/>
    <w:rsid w:val="00D80DFF"/>
    <w:rsid w:val="00D80EF0"/>
    <w:rsid w:val="00D872F6"/>
    <w:rsid w:val="00D87EEA"/>
    <w:rsid w:val="00D922FF"/>
    <w:rsid w:val="00D923E4"/>
    <w:rsid w:val="00D92ED2"/>
    <w:rsid w:val="00D9642B"/>
    <w:rsid w:val="00D97262"/>
    <w:rsid w:val="00DA0935"/>
    <w:rsid w:val="00DA1292"/>
    <w:rsid w:val="00DA316D"/>
    <w:rsid w:val="00DA4661"/>
    <w:rsid w:val="00DB1DAB"/>
    <w:rsid w:val="00DB24EC"/>
    <w:rsid w:val="00DB28B6"/>
    <w:rsid w:val="00DB7C11"/>
    <w:rsid w:val="00DC3B0B"/>
    <w:rsid w:val="00DD2A03"/>
    <w:rsid w:val="00DD36E0"/>
    <w:rsid w:val="00DD746D"/>
    <w:rsid w:val="00DE06DE"/>
    <w:rsid w:val="00DE6F46"/>
    <w:rsid w:val="00DF2FF2"/>
    <w:rsid w:val="00DF3152"/>
    <w:rsid w:val="00DF7311"/>
    <w:rsid w:val="00DF7CAF"/>
    <w:rsid w:val="00E004B0"/>
    <w:rsid w:val="00E00871"/>
    <w:rsid w:val="00E03B57"/>
    <w:rsid w:val="00E040BC"/>
    <w:rsid w:val="00E13F28"/>
    <w:rsid w:val="00E149E8"/>
    <w:rsid w:val="00E14A9C"/>
    <w:rsid w:val="00E161EF"/>
    <w:rsid w:val="00E166BF"/>
    <w:rsid w:val="00E20631"/>
    <w:rsid w:val="00E22F8B"/>
    <w:rsid w:val="00E26BFA"/>
    <w:rsid w:val="00E31662"/>
    <w:rsid w:val="00E319BA"/>
    <w:rsid w:val="00E33C4C"/>
    <w:rsid w:val="00E345AE"/>
    <w:rsid w:val="00E43153"/>
    <w:rsid w:val="00E43266"/>
    <w:rsid w:val="00E43A28"/>
    <w:rsid w:val="00E456CC"/>
    <w:rsid w:val="00E4657A"/>
    <w:rsid w:val="00E476F9"/>
    <w:rsid w:val="00E535CD"/>
    <w:rsid w:val="00E54809"/>
    <w:rsid w:val="00E55A1F"/>
    <w:rsid w:val="00E62471"/>
    <w:rsid w:val="00E636D6"/>
    <w:rsid w:val="00E64EF3"/>
    <w:rsid w:val="00E67DEE"/>
    <w:rsid w:val="00E70000"/>
    <w:rsid w:val="00E73B5F"/>
    <w:rsid w:val="00E73C39"/>
    <w:rsid w:val="00E73EF2"/>
    <w:rsid w:val="00E759C9"/>
    <w:rsid w:val="00E776EC"/>
    <w:rsid w:val="00E80380"/>
    <w:rsid w:val="00E8368A"/>
    <w:rsid w:val="00E8484B"/>
    <w:rsid w:val="00E85283"/>
    <w:rsid w:val="00E85664"/>
    <w:rsid w:val="00E87941"/>
    <w:rsid w:val="00E87983"/>
    <w:rsid w:val="00E921D3"/>
    <w:rsid w:val="00E93023"/>
    <w:rsid w:val="00EA09A1"/>
    <w:rsid w:val="00EA1725"/>
    <w:rsid w:val="00EA2E7A"/>
    <w:rsid w:val="00EA3E15"/>
    <w:rsid w:val="00EA477D"/>
    <w:rsid w:val="00EB0B23"/>
    <w:rsid w:val="00EB1C8E"/>
    <w:rsid w:val="00EB2705"/>
    <w:rsid w:val="00EB5253"/>
    <w:rsid w:val="00EB56B2"/>
    <w:rsid w:val="00EB6716"/>
    <w:rsid w:val="00EC41E9"/>
    <w:rsid w:val="00EC5F31"/>
    <w:rsid w:val="00EC7498"/>
    <w:rsid w:val="00ED3E21"/>
    <w:rsid w:val="00ED42D0"/>
    <w:rsid w:val="00EE0761"/>
    <w:rsid w:val="00EE0F8E"/>
    <w:rsid w:val="00EE12BC"/>
    <w:rsid w:val="00EE2C40"/>
    <w:rsid w:val="00EE3DB9"/>
    <w:rsid w:val="00EE6C1C"/>
    <w:rsid w:val="00EF0175"/>
    <w:rsid w:val="00EF34E6"/>
    <w:rsid w:val="00EF3D5E"/>
    <w:rsid w:val="00EF44CB"/>
    <w:rsid w:val="00EF47F2"/>
    <w:rsid w:val="00EF622C"/>
    <w:rsid w:val="00EF768E"/>
    <w:rsid w:val="00F01F0A"/>
    <w:rsid w:val="00F05B48"/>
    <w:rsid w:val="00F07B83"/>
    <w:rsid w:val="00F10D79"/>
    <w:rsid w:val="00F13522"/>
    <w:rsid w:val="00F14002"/>
    <w:rsid w:val="00F142B9"/>
    <w:rsid w:val="00F1668E"/>
    <w:rsid w:val="00F17C78"/>
    <w:rsid w:val="00F21874"/>
    <w:rsid w:val="00F225CD"/>
    <w:rsid w:val="00F2342A"/>
    <w:rsid w:val="00F246A8"/>
    <w:rsid w:val="00F24A92"/>
    <w:rsid w:val="00F250CB"/>
    <w:rsid w:val="00F25108"/>
    <w:rsid w:val="00F26253"/>
    <w:rsid w:val="00F27D13"/>
    <w:rsid w:val="00F27E34"/>
    <w:rsid w:val="00F338A2"/>
    <w:rsid w:val="00F3544B"/>
    <w:rsid w:val="00F360D0"/>
    <w:rsid w:val="00F3780C"/>
    <w:rsid w:val="00F37A20"/>
    <w:rsid w:val="00F43024"/>
    <w:rsid w:val="00F44800"/>
    <w:rsid w:val="00F44E1C"/>
    <w:rsid w:val="00F45B8E"/>
    <w:rsid w:val="00F46115"/>
    <w:rsid w:val="00F46F93"/>
    <w:rsid w:val="00F568E1"/>
    <w:rsid w:val="00F62163"/>
    <w:rsid w:val="00F638DA"/>
    <w:rsid w:val="00F64D05"/>
    <w:rsid w:val="00F65C53"/>
    <w:rsid w:val="00F74258"/>
    <w:rsid w:val="00F743CC"/>
    <w:rsid w:val="00F74579"/>
    <w:rsid w:val="00F81454"/>
    <w:rsid w:val="00F82E23"/>
    <w:rsid w:val="00F833AA"/>
    <w:rsid w:val="00F86CBE"/>
    <w:rsid w:val="00F87A5C"/>
    <w:rsid w:val="00F93C15"/>
    <w:rsid w:val="00F96115"/>
    <w:rsid w:val="00F96133"/>
    <w:rsid w:val="00F97DD5"/>
    <w:rsid w:val="00FA0A7D"/>
    <w:rsid w:val="00FA33AB"/>
    <w:rsid w:val="00FA3F74"/>
    <w:rsid w:val="00FB0469"/>
    <w:rsid w:val="00FB0C4C"/>
    <w:rsid w:val="00FB46BE"/>
    <w:rsid w:val="00FB5A0F"/>
    <w:rsid w:val="00FB64E6"/>
    <w:rsid w:val="00FB753F"/>
    <w:rsid w:val="00FC22CC"/>
    <w:rsid w:val="00FC304D"/>
    <w:rsid w:val="00FC6601"/>
    <w:rsid w:val="00FC6ECA"/>
    <w:rsid w:val="00FC7DE1"/>
    <w:rsid w:val="00FC7E6C"/>
    <w:rsid w:val="00FD0338"/>
    <w:rsid w:val="00FD07CF"/>
    <w:rsid w:val="00FD145D"/>
    <w:rsid w:val="00FD1EBB"/>
    <w:rsid w:val="00FD26B2"/>
    <w:rsid w:val="00FD2D54"/>
    <w:rsid w:val="00FD348C"/>
    <w:rsid w:val="00FD777E"/>
    <w:rsid w:val="00FD7930"/>
    <w:rsid w:val="00FE24D6"/>
    <w:rsid w:val="00FE2EAC"/>
    <w:rsid w:val="00FE3530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27E5D5"/>
  <w15:docId w15:val="{A942FF2A-AC9E-4263-BF19-533D19E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8702B1"/>
    <w:rPr>
      <w:rFonts w:ascii="Times New Roman CYR" w:hAnsi="Times New Roman CYR"/>
      <w:lang w:val="en-US"/>
    </w:rPr>
  </w:style>
  <w:style w:type="paragraph" w:styleId="10">
    <w:name w:val="heading 1"/>
    <w:basedOn w:val="a2"/>
    <w:next w:val="a2"/>
    <w:qFormat/>
    <w:rsid w:val="005004E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qFormat/>
    <w:rsid w:val="005004EB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qFormat/>
    <w:rsid w:val="005004EB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4E4CB9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4E4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CB9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4E4CB9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Äåëîâîé"/>
    <w:basedOn w:val="a2"/>
    <w:rsid w:val="005004EB"/>
    <w:rPr>
      <w:rFonts w:ascii="NTCourierVK/Cyrillic" w:hAnsi="NTCourierVK/Cyrillic"/>
      <w:sz w:val="24"/>
    </w:rPr>
  </w:style>
  <w:style w:type="paragraph" w:customStyle="1" w:styleId="11">
    <w:name w:val="Äåëîâîé1"/>
    <w:basedOn w:val="a2"/>
    <w:rsid w:val="005004EB"/>
    <w:rPr>
      <w:rFonts w:ascii="NTCourierVK/Cyrillic" w:hAnsi="NTCourierVK/Cyrillic"/>
      <w:sz w:val="24"/>
    </w:rPr>
  </w:style>
  <w:style w:type="paragraph" w:styleId="a7">
    <w:name w:val="header"/>
    <w:basedOn w:val="a2"/>
    <w:link w:val="a8"/>
    <w:rsid w:val="005004EB"/>
    <w:pPr>
      <w:tabs>
        <w:tab w:val="center" w:pos="4703"/>
        <w:tab w:val="right" w:pos="9406"/>
      </w:tabs>
    </w:pPr>
  </w:style>
  <w:style w:type="paragraph" w:styleId="a9">
    <w:name w:val="footer"/>
    <w:basedOn w:val="a2"/>
    <w:link w:val="aa"/>
    <w:rsid w:val="005004EB"/>
    <w:pPr>
      <w:tabs>
        <w:tab w:val="center" w:pos="4703"/>
        <w:tab w:val="right" w:pos="9406"/>
      </w:tabs>
    </w:pPr>
  </w:style>
  <w:style w:type="paragraph" w:styleId="ab">
    <w:name w:val="Document Map"/>
    <w:basedOn w:val="a2"/>
    <w:semiHidden/>
    <w:rsid w:val="005004EB"/>
    <w:pPr>
      <w:shd w:val="clear" w:color="auto" w:fill="000080"/>
    </w:pPr>
    <w:rPr>
      <w:rFonts w:ascii="Tahoma" w:hAnsi="Tahoma"/>
    </w:rPr>
  </w:style>
  <w:style w:type="paragraph" w:styleId="ac">
    <w:name w:val="Title"/>
    <w:basedOn w:val="a2"/>
    <w:qFormat/>
    <w:rsid w:val="005004EB"/>
    <w:pPr>
      <w:jc w:val="center"/>
    </w:pPr>
    <w:rPr>
      <w:rFonts w:ascii="FuturisXCTT" w:hAnsi="FuturisXCTT"/>
      <w:b/>
      <w:sz w:val="52"/>
      <w:lang w:val="ru-RU"/>
    </w:rPr>
  </w:style>
  <w:style w:type="paragraph" w:styleId="ad">
    <w:name w:val="Body Text Indent"/>
    <w:basedOn w:val="a2"/>
    <w:rsid w:val="005004EB"/>
    <w:pPr>
      <w:ind w:left="284"/>
      <w:jc w:val="both"/>
    </w:pPr>
    <w:rPr>
      <w:rFonts w:ascii="Arial" w:hAnsi="Arial" w:cs="Arial"/>
      <w:b/>
      <w:sz w:val="18"/>
      <w:lang w:val="ru-RU"/>
    </w:rPr>
  </w:style>
  <w:style w:type="paragraph" w:styleId="ae">
    <w:name w:val="footnote text"/>
    <w:basedOn w:val="a2"/>
    <w:link w:val="af"/>
    <w:rsid w:val="005004EB"/>
  </w:style>
  <w:style w:type="character" w:styleId="af0">
    <w:name w:val="footnote reference"/>
    <w:rsid w:val="005004EB"/>
    <w:rPr>
      <w:vertAlign w:val="superscript"/>
    </w:rPr>
  </w:style>
  <w:style w:type="paragraph" w:styleId="af1">
    <w:name w:val="Balloon Text"/>
    <w:basedOn w:val="a2"/>
    <w:rsid w:val="00EC41E9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link w:val="ae"/>
    <w:rsid w:val="00DE06DE"/>
    <w:rPr>
      <w:rFonts w:ascii="Times New Roman CYR" w:hAnsi="Times New Roman CYR"/>
      <w:lang w:val="en-US"/>
    </w:rPr>
  </w:style>
  <w:style w:type="table" w:styleId="af2">
    <w:name w:val="Table Grid"/>
    <w:basedOn w:val="a4"/>
    <w:rsid w:val="00DE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2"/>
    <w:link w:val="af4"/>
    <w:rsid w:val="00623E6A"/>
    <w:pPr>
      <w:spacing w:after="120"/>
    </w:pPr>
  </w:style>
  <w:style w:type="character" w:customStyle="1" w:styleId="af4">
    <w:name w:val="Основной текст Знак"/>
    <w:link w:val="af3"/>
    <w:rsid w:val="00623E6A"/>
    <w:rPr>
      <w:rFonts w:ascii="Times New Roman CYR" w:hAnsi="Times New Roman CYR"/>
      <w:lang w:val="en-US"/>
    </w:rPr>
  </w:style>
  <w:style w:type="character" w:customStyle="1" w:styleId="a8">
    <w:name w:val="Верхний колонтитул Знак"/>
    <w:link w:val="a7"/>
    <w:rsid w:val="002F77E0"/>
    <w:rPr>
      <w:rFonts w:ascii="Times New Roman CYR" w:hAnsi="Times New Roman CYR"/>
      <w:lang w:val="en-US"/>
    </w:rPr>
  </w:style>
  <w:style w:type="character" w:customStyle="1" w:styleId="aa">
    <w:name w:val="Нижний колонтитул Знак"/>
    <w:link w:val="a9"/>
    <w:rsid w:val="002F77E0"/>
    <w:rPr>
      <w:rFonts w:ascii="Times New Roman CYR" w:hAnsi="Times New Roman CYR"/>
      <w:lang w:val="en-US"/>
    </w:rPr>
  </w:style>
  <w:style w:type="character" w:customStyle="1" w:styleId="50">
    <w:name w:val="Заголовок 5 Знак"/>
    <w:link w:val="5"/>
    <w:semiHidden/>
    <w:rsid w:val="004E4C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link w:val="4"/>
    <w:rsid w:val="004E4CB9"/>
    <w:rPr>
      <w:rFonts w:ascii="PragmaticaCTT" w:hAnsi="PragmaticaCTT"/>
      <w:b/>
    </w:rPr>
  </w:style>
  <w:style w:type="character" w:customStyle="1" w:styleId="60">
    <w:name w:val="Заголовок 6 Знак"/>
    <w:link w:val="6"/>
    <w:rsid w:val="004E4CB9"/>
    <w:rPr>
      <w:rFonts w:ascii="PragmaticaCTT" w:hAnsi="PragmaticaCTT"/>
      <w:b/>
      <w:i/>
      <w:sz w:val="22"/>
    </w:rPr>
  </w:style>
  <w:style w:type="character" w:customStyle="1" w:styleId="70">
    <w:name w:val="Заголовок 7 Знак"/>
    <w:link w:val="7"/>
    <w:rsid w:val="004E4CB9"/>
    <w:rPr>
      <w:rFonts w:ascii="PragmaticaCTT" w:hAnsi="PragmaticaCTT"/>
      <w:sz w:val="22"/>
    </w:rPr>
  </w:style>
  <w:style w:type="paragraph" w:customStyle="1" w:styleId="A-KYC-Heading">
    <w:name w:val="A-KYC-Heading"/>
    <w:basedOn w:val="a2"/>
    <w:autoRedefine/>
    <w:rsid w:val="004E4CB9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4E4CB9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4E4CB9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1"/>
    <w:rsid w:val="004E4CB9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5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6">
    <w:name w:val="Знак Знак"/>
    <w:locked/>
    <w:rsid w:val="004E4CB9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2">
    <w:name w:val="Знак1"/>
    <w:basedOn w:val="a2"/>
    <w:rsid w:val="004E4CB9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4E4CB9"/>
    <w:pPr>
      <w:numPr>
        <w:numId w:val="5"/>
      </w:numPr>
    </w:pPr>
  </w:style>
  <w:style w:type="paragraph" w:customStyle="1" w:styleId="ConsPlusNormal">
    <w:name w:val="ConsPlusNormal"/>
    <w:rsid w:val="004E4C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CB9"/>
    <w:pPr>
      <w:autoSpaceDE w:val="0"/>
      <w:autoSpaceDN w:val="0"/>
      <w:adjustRightInd w:val="0"/>
    </w:pPr>
    <w:rPr>
      <w:rFonts w:ascii="PragmaticaCTT" w:hAnsi="PragmaticaCTT" w:cs="PragmaticaCTT"/>
      <w:b/>
      <w:bCs/>
    </w:rPr>
  </w:style>
  <w:style w:type="paragraph" w:customStyle="1" w:styleId="H2">
    <w:name w:val="H2"/>
    <w:basedOn w:val="a2"/>
    <w:next w:val="a2"/>
    <w:rsid w:val="004E4CB9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3">
    <w:name w:val="Обычный1"/>
    <w:rsid w:val="004E4CB9"/>
    <w:rPr>
      <w:rFonts w:ascii="PragmaticaCTT" w:hAnsi="PragmaticaCTT"/>
    </w:rPr>
  </w:style>
  <w:style w:type="paragraph" w:customStyle="1" w:styleId="14">
    <w:name w:val="Подпись1"/>
    <w:basedOn w:val="a2"/>
    <w:rsid w:val="004E4CB9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7">
    <w:name w:val="Hyperlink"/>
    <w:rsid w:val="004E4CB9"/>
    <w:rPr>
      <w:color w:val="0000FF"/>
      <w:u w:val="single"/>
    </w:rPr>
  </w:style>
  <w:style w:type="paragraph" w:customStyle="1" w:styleId="af8">
    <w:name w:val="Действие"/>
    <w:basedOn w:val="a2"/>
    <w:autoRedefine/>
    <w:rsid w:val="004E4CB9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4E4CB9"/>
    <w:pPr>
      <w:numPr>
        <w:numId w:val="7"/>
      </w:numPr>
      <w:spacing w:before="60"/>
      <w:jc w:val="both"/>
    </w:pPr>
    <w:rPr>
      <w:rFonts w:ascii="PragmaticaCTT" w:hAnsi="PragmaticaCTT"/>
      <w:noProof/>
    </w:rPr>
  </w:style>
  <w:style w:type="paragraph" w:customStyle="1" w:styleId="21">
    <w:name w:val="Действие 2"/>
    <w:rsid w:val="004E4CB9"/>
    <w:pPr>
      <w:numPr>
        <w:numId w:val="8"/>
      </w:numPr>
      <w:tabs>
        <w:tab w:val="left" w:pos="1701"/>
      </w:tabs>
      <w:spacing w:before="60"/>
      <w:jc w:val="both"/>
    </w:pPr>
    <w:rPr>
      <w:rFonts w:ascii="PragmaticaCTT" w:hAnsi="PragmaticaCTT"/>
      <w:noProof/>
    </w:rPr>
  </w:style>
  <w:style w:type="paragraph" w:customStyle="1" w:styleId="15">
    <w:name w:val="Занк1"/>
    <w:basedOn w:val="12"/>
    <w:rsid w:val="004E4CB9"/>
  </w:style>
  <w:style w:type="paragraph" w:customStyle="1" w:styleId="af9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styleId="afa">
    <w:name w:val="endnote reference"/>
    <w:rsid w:val="004E4CB9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b">
    <w:name w:val="annotation reference"/>
    <w:rsid w:val="004E4CB9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c">
    <w:name w:val="Body Text First Indent"/>
    <w:basedOn w:val="af3"/>
    <w:link w:val="afd"/>
    <w:autoRedefine/>
    <w:rsid w:val="004E4CB9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d">
    <w:name w:val="Красная строка Знак"/>
    <w:link w:val="afc"/>
    <w:rsid w:val="004E4CB9"/>
    <w:rPr>
      <w:rFonts w:ascii="PragmaticaCTT" w:hAnsi="PragmaticaCTT"/>
      <w:b/>
      <w:lang w:val="en-US"/>
    </w:rPr>
  </w:style>
  <w:style w:type="paragraph" w:styleId="afe">
    <w:name w:val="List Bullet"/>
    <w:basedOn w:val="a2"/>
    <w:autoRedefine/>
    <w:rsid w:val="004E4CB9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4E4CB9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4E4CB9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">
    <w:name w:val="page number"/>
    <w:basedOn w:val="a3"/>
    <w:rsid w:val="004E4CB9"/>
  </w:style>
  <w:style w:type="paragraph" w:customStyle="1" w:styleId="23">
    <w:name w:val="Нумерация 2"/>
    <w:basedOn w:val="22"/>
    <w:rsid w:val="004E4CB9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4E4CB9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6">
    <w:name w:val="toc 1"/>
    <w:basedOn w:val="a2"/>
    <w:next w:val="a2"/>
    <w:autoRedefine/>
    <w:rsid w:val="004E4CB9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4">
    <w:name w:val="toc 2"/>
    <w:basedOn w:val="a2"/>
    <w:next w:val="a2"/>
    <w:autoRedefine/>
    <w:rsid w:val="004E4CB9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1">
    <w:name w:val="toc 3"/>
    <w:basedOn w:val="a2"/>
    <w:next w:val="a2"/>
    <w:autoRedefine/>
    <w:rsid w:val="004E4CB9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4E4CB9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4E4CB9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4E4CB9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4E4CB9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4E4CB9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4E4CB9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5">
    <w:name w:val="Body Text Indent 2"/>
    <w:basedOn w:val="a2"/>
    <w:link w:val="26"/>
    <w:rsid w:val="004E4CB9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6">
    <w:name w:val="Основной текст с отступом 2 Знак"/>
    <w:basedOn w:val="a3"/>
    <w:link w:val="25"/>
    <w:rsid w:val="004E4CB9"/>
  </w:style>
  <w:style w:type="paragraph" w:styleId="aff0">
    <w:name w:val="Signature"/>
    <w:basedOn w:val="a2"/>
    <w:link w:val="aff1"/>
    <w:rsid w:val="004E4CB9"/>
    <w:pPr>
      <w:jc w:val="center"/>
    </w:pPr>
    <w:rPr>
      <w:rFonts w:ascii="Times New Roman" w:hAnsi="Times New Roman"/>
      <w:b/>
      <w:sz w:val="22"/>
    </w:rPr>
  </w:style>
  <w:style w:type="character" w:customStyle="1" w:styleId="aff1">
    <w:name w:val="Подпись Знак"/>
    <w:link w:val="aff0"/>
    <w:rsid w:val="004E4CB9"/>
    <w:rPr>
      <w:b/>
      <w:sz w:val="22"/>
    </w:rPr>
  </w:style>
  <w:style w:type="paragraph" w:customStyle="1" w:styleId="aff2">
    <w:name w:val="Подподпункт договора"/>
    <w:basedOn w:val="a2"/>
    <w:rsid w:val="004E4CB9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4E4CB9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3">
    <w:name w:val="Salutation"/>
    <w:basedOn w:val="a2"/>
    <w:next w:val="a2"/>
    <w:link w:val="aff4"/>
    <w:rsid w:val="004E4CB9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4">
    <w:name w:val="Приветствие Знак"/>
    <w:link w:val="aff3"/>
    <w:rsid w:val="004E4CB9"/>
    <w:rPr>
      <w:b/>
      <w:sz w:val="22"/>
    </w:rPr>
  </w:style>
  <w:style w:type="paragraph" w:customStyle="1" w:styleId="aff5">
    <w:name w:val="Пункт договора"/>
    <w:basedOn w:val="a2"/>
    <w:rsid w:val="004E4CB9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6">
    <w:name w:val="Раздел"/>
    <w:basedOn w:val="a2"/>
    <w:autoRedefine/>
    <w:rsid w:val="004E4CB9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7">
    <w:name w:val="Раздел 1"/>
    <w:rsid w:val="004E4CB9"/>
    <w:pPr>
      <w:spacing w:before="120"/>
      <w:jc w:val="both"/>
    </w:pPr>
    <w:rPr>
      <w:rFonts w:ascii="PragmaticaCTT" w:hAnsi="PragmaticaCTT"/>
      <w:noProof/>
    </w:rPr>
  </w:style>
  <w:style w:type="paragraph" w:customStyle="1" w:styleId="27">
    <w:name w:val="Раздел 2"/>
    <w:rsid w:val="004E4CB9"/>
    <w:pPr>
      <w:tabs>
        <w:tab w:val="num" w:pos="360"/>
      </w:tabs>
      <w:ind w:left="360" w:hanging="360"/>
    </w:pPr>
    <w:rPr>
      <w:noProof/>
    </w:rPr>
  </w:style>
  <w:style w:type="paragraph" w:customStyle="1" w:styleId="aff7">
    <w:name w:val="Раздел договора"/>
    <w:basedOn w:val="a2"/>
    <w:next w:val="aff5"/>
    <w:rsid w:val="004E4CB9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8">
    <w:name w:val="Разновидность документа"/>
    <w:basedOn w:val="a2"/>
    <w:rsid w:val="004E4CB9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9">
    <w:name w:val="Согласовано"/>
    <w:basedOn w:val="aff3"/>
    <w:next w:val="a2"/>
    <w:rsid w:val="004E4CB9"/>
    <w:pPr>
      <w:ind w:left="0"/>
    </w:pPr>
  </w:style>
  <w:style w:type="paragraph" w:styleId="affa">
    <w:name w:val="List"/>
    <w:basedOn w:val="a2"/>
    <w:rsid w:val="004E4CB9"/>
    <w:pPr>
      <w:ind w:left="283" w:hanging="283"/>
    </w:pPr>
    <w:rPr>
      <w:rFonts w:ascii="Times New Roman" w:hAnsi="Times New Roman"/>
      <w:lang w:val="ru-RU"/>
    </w:rPr>
  </w:style>
  <w:style w:type="character" w:styleId="affb">
    <w:name w:val="Strong"/>
    <w:qFormat/>
    <w:rsid w:val="004E4CB9"/>
    <w:rPr>
      <w:b/>
    </w:rPr>
  </w:style>
  <w:style w:type="paragraph" w:customStyle="1" w:styleId="affc">
    <w:name w:val="текст в таблице"/>
    <w:basedOn w:val="a2"/>
    <w:rsid w:val="004E4CB9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d">
    <w:name w:val="endnote text"/>
    <w:basedOn w:val="a2"/>
    <w:link w:val="affe"/>
    <w:rsid w:val="004E4CB9"/>
    <w:rPr>
      <w:rFonts w:ascii="Times New Roman" w:hAnsi="Times New Roman"/>
    </w:rPr>
  </w:style>
  <w:style w:type="character" w:customStyle="1" w:styleId="affe">
    <w:name w:val="Текст концевой сноски Знак"/>
    <w:link w:val="affd"/>
    <w:rsid w:val="004E4CB9"/>
    <w:rPr>
      <w:rFonts w:cs="PragmaticaCTT"/>
    </w:rPr>
  </w:style>
  <w:style w:type="paragraph" w:styleId="afff">
    <w:name w:val="annotation text"/>
    <w:basedOn w:val="a2"/>
    <w:link w:val="afff0"/>
    <w:unhideWhenUsed/>
    <w:rsid w:val="004E4CB9"/>
    <w:rPr>
      <w:rFonts w:ascii="Arial" w:hAnsi="Arial"/>
      <w:sz w:val="16"/>
    </w:rPr>
  </w:style>
  <w:style w:type="character" w:customStyle="1" w:styleId="afff0">
    <w:name w:val="Текст примечания Знак"/>
    <w:link w:val="afff"/>
    <w:rsid w:val="004E4CB9"/>
    <w:rPr>
      <w:rFonts w:ascii="Arial" w:hAnsi="Arial"/>
      <w:sz w:val="16"/>
    </w:rPr>
  </w:style>
  <w:style w:type="paragraph" w:styleId="afff1">
    <w:name w:val="annotation subject"/>
    <w:basedOn w:val="afff"/>
    <w:next w:val="afff"/>
    <w:link w:val="afff2"/>
    <w:rsid w:val="004E4CB9"/>
    <w:rPr>
      <w:b/>
      <w:bCs/>
    </w:rPr>
  </w:style>
  <w:style w:type="character" w:customStyle="1" w:styleId="afff2">
    <w:name w:val="Тема примечания Знак"/>
    <w:link w:val="afff1"/>
    <w:rsid w:val="004E4CB9"/>
    <w:rPr>
      <w:rFonts w:ascii="Arial" w:hAnsi="Arial"/>
      <w:b/>
      <w:bCs/>
      <w:sz w:val="16"/>
    </w:rPr>
  </w:style>
  <w:style w:type="paragraph" w:styleId="afff3">
    <w:name w:val="Block Text"/>
    <w:basedOn w:val="a2"/>
    <w:autoRedefine/>
    <w:rsid w:val="004E4CB9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4E4CB9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4E4CB9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4E4CB9"/>
    <w:rPr>
      <w:b w:val="0"/>
      <w:bCs w:val="0"/>
      <w:sz w:val="22"/>
      <w:u w:val="none"/>
    </w:rPr>
  </w:style>
  <w:style w:type="paragraph" w:styleId="32">
    <w:name w:val="Body Text 3"/>
    <w:basedOn w:val="a2"/>
    <w:link w:val="33"/>
    <w:rsid w:val="004E4CB9"/>
    <w:rPr>
      <w:rFonts w:ascii="Arial" w:hAnsi="Arial"/>
      <w:iCs/>
      <w:sz w:val="19"/>
    </w:rPr>
  </w:style>
  <w:style w:type="character" w:customStyle="1" w:styleId="33">
    <w:name w:val="Основной текст 3 Знак"/>
    <w:link w:val="32"/>
    <w:rsid w:val="004E4CB9"/>
    <w:rPr>
      <w:rFonts w:ascii="Arial" w:hAnsi="Arial" w:cs="Arial"/>
      <w:iCs/>
      <w:sz w:val="19"/>
    </w:rPr>
  </w:style>
  <w:style w:type="paragraph" w:customStyle="1" w:styleId="Arial">
    <w:name w:val="Обычный + Arial"/>
    <w:aliases w:val="7 пт"/>
    <w:basedOn w:val="a2"/>
    <w:link w:val="Arial0"/>
    <w:rsid w:val="004E4CB9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4E4CB9"/>
    <w:rPr>
      <w:rFonts w:ascii="Arial" w:hAnsi="Arial" w:cs="Arial"/>
      <w:spacing w:val="20"/>
      <w:sz w:val="14"/>
      <w:szCs w:val="14"/>
    </w:rPr>
  </w:style>
  <w:style w:type="paragraph" w:styleId="afff4">
    <w:name w:val="Revision"/>
    <w:hidden/>
    <w:uiPriority w:val="99"/>
    <w:semiHidden/>
    <w:rsid w:val="005D5534"/>
    <w:rPr>
      <w:rFonts w:ascii="Times New Roman CYR" w:hAnsi="Times New Roman CYR"/>
      <w:lang w:val="en-US"/>
    </w:rPr>
  </w:style>
  <w:style w:type="paragraph" w:customStyle="1" w:styleId="18">
    <w:name w:val="Стиль1"/>
    <w:basedOn w:val="afe"/>
    <w:link w:val="19"/>
    <w:qFormat/>
    <w:rsid w:val="000B05D6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9">
    <w:name w:val="Стиль1 Знак"/>
    <w:link w:val="18"/>
    <w:rsid w:val="000B05D6"/>
    <w:rPr>
      <w:rFonts w:ascii="Arial" w:hAnsi="Arial" w:cs="Arial"/>
      <w:sz w:val="22"/>
      <w:szCs w:val="22"/>
      <w:lang w:val="en-US"/>
    </w:rPr>
  </w:style>
  <w:style w:type="paragraph" w:styleId="afff5">
    <w:name w:val="List Paragraph"/>
    <w:basedOn w:val="a2"/>
    <w:uiPriority w:val="34"/>
    <w:qFormat/>
    <w:rsid w:val="00472F83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6"/>
    <w:qFormat/>
    <w:rsid w:val="0068797D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6">
    <w:name w:val="Нумерация Знак"/>
    <w:link w:val="a1"/>
    <w:rsid w:val="0068797D"/>
    <w:rPr>
      <w:rFonts w:ascii="Arial" w:hAnsi="Arial" w:cs="Arial"/>
      <w:sz w:val="16"/>
      <w:szCs w:val="16"/>
    </w:rPr>
  </w:style>
  <w:style w:type="paragraph" w:styleId="20">
    <w:name w:val="List Number 2"/>
    <w:basedOn w:val="a2"/>
    <w:uiPriority w:val="99"/>
    <w:unhideWhenUsed/>
    <w:rsid w:val="0068797D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0MzY5PC9Vc2VyTmFtZT48RGF0ZVRpbWU+MjcuMDkuMjAxOCAxMTo1MDoxN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7970-D229-4FA2-B377-ABB57BE6A71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C6A8387-4A27-4F82-B62F-AB336EAA9E8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5F97AF7-1F25-4B96-A97E-D36FC348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2125</Words>
  <Characters>15860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Peredatochnoye rasporyageniye</vt:lpstr>
    </vt:vector>
  </TitlesOfParts>
  <Company>UNEXIM Bank, Custody Division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Peredatochnoye rasporyageniye</dc:title>
  <dc:subject>Klient</dc:subject>
  <dc:creator>Computer Department</dc:creator>
  <cp:keywords/>
  <dc:description>C0 - Public |j,llsaj12398**C0)knasdals|</dc:description>
  <cp:lastModifiedBy>Тяпкина Елена Витальевна</cp:lastModifiedBy>
  <cp:revision>3</cp:revision>
  <cp:lastPrinted>2015-12-22T10:30:00Z</cp:lastPrinted>
  <dcterms:created xsi:type="dcterms:W3CDTF">2021-06-07T13:30:00Z</dcterms:created>
  <dcterms:modified xsi:type="dcterms:W3CDTF">2021-06-07T13:31:00Z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b84bc0f9-bb77-42be-a7b2-2f675b84c0b7</vt:lpwstr>
  </property>
  <property fmtid="{D5CDD505-2E9C-101B-9397-08002B2CF9AE}" pid="3" name="bjSaver">
    <vt:lpwstr>r8gIHy0V1aP3QuM3XD7AppCb8jMf7yMA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{2F9E7970-D229-4FA2-B377-ABB57BE6A713}</vt:lpwstr>
  </property>
</Properties>
</file>