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4A" w:rsidRPr="001F5EDE" w:rsidRDefault="0015284A" w:rsidP="00F92A69">
      <w:pPr>
        <w:pStyle w:val="a5"/>
        <w:ind w:firstLine="0"/>
        <w:jc w:val="center"/>
        <w:rPr>
          <w:rFonts w:ascii="Arial" w:hAnsi="Arial" w:cs="Arial"/>
          <w:sz w:val="18"/>
          <w:szCs w:val="18"/>
        </w:rPr>
      </w:pPr>
    </w:p>
    <w:p w:rsidR="0015284A" w:rsidRPr="001F5EDE" w:rsidRDefault="00206617" w:rsidP="00A24B64">
      <w:pPr>
        <w:pStyle w:val="a5"/>
        <w:pBdr>
          <w:top w:val="single" w:sz="4" w:space="1" w:color="auto"/>
          <w:left w:val="single" w:sz="4" w:space="4" w:color="auto"/>
          <w:bottom w:val="single" w:sz="4" w:space="1" w:color="auto"/>
          <w:right w:val="single" w:sz="4" w:space="4" w:color="auto"/>
        </w:pBdr>
        <w:ind w:left="8222" w:firstLine="0"/>
        <w:rPr>
          <w:rFonts w:ascii="Arial" w:hAnsi="Arial" w:cs="Arial"/>
          <w:sz w:val="18"/>
          <w:szCs w:val="18"/>
          <w:lang w:val="ru-RU"/>
        </w:rPr>
      </w:pPr>
      <w:r w:rsidRPr="001F5EDE">
        <w:rPr>
          <w:rFonts w:ascii="Arial" w:hAnsi="Arial" w:cs="Arial"/>
          <w:sz w:val="18"/>
          <w:szCs w:val="18"/>
          <w:lang w:val="ru-RU" w:bidi="en-US"/>
        </w:rPr>
        <w:t>ТФ-2108-40/7</w:t>
      </w:r>
    </w:p>
    <w:p w:rsidR="00A75DFB" w:rsidRPr="001F5EDE" w:rsidRDefault="00A75DFB" w:rsidP="00115DBA">
      <w:pPr>
        <w:pStyle w:val="a5"/>
        <w:spacing w:after="0"/>
        <w:ind w:firstLine="0"/>
        <w:jc w:val="center"/>
        <w:rPr>
          <w:rFonts w:ascii="Arial" w:hAnsi="Arial" w:cs="Arial"/>
          <w:sz w:val="18"/>
          <w:szCs w:val="18"/>
          <w:lang w:val="ru-RU"/>
        </w:rPr>
      </w:pPr>
      <w:r w:rsidRPr="001F5EDE">
        <w:rPr>
          <w:rFonts w:ascii="Arial" w:hAnsi="Arial" w:cs="Arial"/>
          <w:sz w:val="18"/>
          <w:szCs w:val="18"/>
          <w:lang w:val="ru-RU" w:eastAsia="ru-RU"/>
        </w:rPr>
        <w:t xml:space="preserve">Перечень документов, представляемых Инвестором для целей </w:t>
      </w:r>
    </w:p>
    <w:p w:rsidR="00A06CDC" w:rsidRPr="001F5EDE" w:rsidRDefault="002708E8" w:rsidP="00115DBA">
      <w:pPr>
        <w:pStyle w:val="a5"/>
        <w:spacing w:after="0"/>
        <w:ind w:firstLine="0"/>
        <w:jc w:val="center"/>
        <w:rPr>
          <w:rFonts w:ascii="Arial" w:hAnsi="Arial" w:cs="Arial"/>
          <w:sz w:val="18"/>
          <w:szCs w:val="18"/>
          <w:lang w:val="ru-RU"/>
        </w:rPr>
      </w:pPr>
      <w:r w:rsidRPr="001F5EDE">
        <w:rPr>
          <w:rFonts w:ascii="Arial" w:hAnsi="Arial" w:cs="Arial"/>
          <w:sz w:val="18"/>
          <w:szCs w:val="18"/>
          <w:lang w:val="ru-RU" w:eastAsia="ru-RU"/>
        </w:rPr>
        <w:t>заключения договора о брокерском обслуживании</w:t>
      </w:r>
      <w:r w:rsidR="003C7670" w:rsidRPr="001F5EDE">
        <w:rPr>
          <w:rStyle w:val="ae"/>
          <w:rFonts w:ascii="Arial" w:hAnsi="Arial" w:cs="Arial"/>
          <w:sz w:val="18"/>
          <w:szCs w:val="18"/>
          <w:lang w:eastAsia="ru-RU"/>
        </w:rPr>
        <w:footnoteReference w:id="1"/>
      </w:r>
    </w:p>
    <w:p w:rsidR="00115DBA" w:rsidRPr="001F5EDE" w:rsidRDefault="00115DBA" w:rsidP="00115DBA">
      <w:pPr>
        <w:pStyle w:val="a5"/>
        <w:spacing w:after="0"/>
        <w:ind w:firstLine="0"/>
        <w:jc w:val="center"/>
        <w:rPr>
          <w:rFonts w:ascii="Arial" w:hAnsi="Arial" w:cs="Arial"/>
          <w:i/>
          <w:sz w:val="18"/>
          <w:szCs w:val="18"/>
        </w:rPr>
      </w:pPr>
      <w:r w:rsidRPr="001F5EDE">
        <w:rPr>
          <w:rFonts w:ascii="Arial" w:hAnsi="Arial" w:cs="Arial"/>
          <w:i/>
          <w:sz w:val="18"/>
          <w:szCs w:val="18"/>
          <w:lang w:bidi="en-US"/>
        </w:rPr>
        <w:t>Documents provided by the Investor for the purposes of entering into the Brokerage Services Agreement</w:t>
      </w:r>
    </w:p>
    <w:p w:rsidR="00A75DFB" w:rsidRPr="001F5EDE" w:rsidRDefault="00A75DFB" w:rsidP="00F92A69">
      <w:pPr>
        <w:pStyle w:val="a5"/>
        <w:ind w:firstLine="0"/>
        <w:jc w:val="center"/>
        <w:rPr>
          <w:rFonts w:ascii="Arial" w:hAnsi="Arial" w:cs="Arial"/>
          <w:sz w:val="18"/>
          <w:szCs w:val="18"/>
        </w:rPr>
      </w:pPr>
    </w:p>
    <w:p w:rsidR="00A75DFB" w:rsidRPr="001F5EDE" w:rsidRDefault="000D69C6" w:rsidP="00115DBA">
      <w:pPr>
        <w:pStyle w:val="a5"/>
        <w:numPr>
          <w:ilvl w:val="0"/>
          <w:numId w:val="8"/>
        </w:numPr>
        <w:tabs>
          <w:tab w:val="left" w:pos="284"/>
        </w:tabs>
        <w:spacing w:after="60"/>
        <w:ind w:left="0" w:firstLine="0"/>
        <w:rPr>
          <w:rFonts w:ascii="Arial" w:hAnsi="Arial" w:cs="Arial"/>
          <w:b/>
          <w:sz w:val="18"/>
          <w:szCs w:val="18"/>
        </w:rPr>
      </w:pPr>
      <w:r w:rsidRPr="001F5EDE">
        <w:rPr>
          <w:rFonts w:ascii="Arial" w:hAnsi="Arial" w:cs="Arial"/>
          <w:b/>
          <w:sz w:val="18"/>
          <w:szCs w:val="18"/>
          <w:u w:val="single"/>
          <w:lang w:eastAsia="ru-RU"/>
        </w:rPr>
        <w:t>Физическое лицо</w:t>
      </w:r>
      <w:r w:rsidR="00115DBA" w:rsidRPr="001F5EDE">
        <w:rPr>
          <w:rFonts w:ascii="Arial" w:hAnsi="Arial" w:cs="Arial"/>
          <w:b/>
          <w:sz w:val="18"/>
          <w:szCs w:val="18"/>
          <w:u w:val="single"/>
          <w:lang w:bidi="en-US"/>
        </w:rPr>
        <w:t xml:space="preserve"> / </w:t>
      </w:r>
      <w:r w:rsidR="00115DBA" w:rsidRPr="001F5EDE">
        <w:rPr>
          <w:rFonts w:ascii="Arial" w:hAnsi="Arial" w:cs="Arial"/>
          <w:i/>
          <w:sz w:val="18"/>
          <w:szCs w:val="18"/>
          <w:u w:val="single"/>
          <w:lang w:bidi="en-US"/>
        </w:rPr>
        <w:t>Private Person</w:t>
      </w:r>
      <w:r w:rsidRPr="001F5EDE">
        <w:rPr>
          <w:rFonts w:ascii="Arial" w:hAnsi="Arial" w:cs="Arial"/>
          <w:b/>
          <w:sz w:val="18"/>
          <w:szCs w:val="18"/>
          <w:lang w:eastAsia="ru-RU"/>
        </w:rPr>
        <w:t>:</w:t>
      </w:r>
    </w:p>
    <w:p w:rsidR="00532D1C" w:rsidRPr="001F5EDE" w:rsidRDefault="00532D1C" w:rsidP="00115DBA">
      <w:pPr>
        <w:pStyle w:val="Default"/>
        <w:numPr>
          <w:ilvl w:val="1"/>
          <w:numId w:val="8"/>
        </w:numPr>
        <w:tabs>
          <w:tab w:val="left" w:pos="0"/>
          <w:tab w:val="left" w:pos="567"/>
        </w:tabs>
        <w:spacing w:after="60"/>
        <w:ind w:left="0" w:firstLine="0"/>
        <w:jc w:val="both"/>
        <w:rPr>
          <w:rFonts w:ascii="Arial" w:hAnsi="Arial" w:cs="Arial"/>
          <w:sz w:val="18"/>
          <w:szCs w:val="18"/>
        </w:rPr>
      </w:pPr>
      <w:r w:rsidRPr="001F5EDE">
        <w:rPr>
          <w:rFonts w:ascii="Arial" w:hAnsi="Arial" w:cs="Arial"/>
          <w:sz w:val="18"/>
          <w:szCs w:val="18"/>
        </w:rPr>
        <w:t xml:space="preserve">Российское физическое лицо / </w:t>
      </w:r>
      <w:r w:rsidR="00115DBA" w:rsidRPr="001F5EDE">
        <w:rPr>
          <w:rFonts w:ascii="Arial" w:hAnsi="Arial" w:cs="Arial"/>
          <w:i/>
          <w:sz w:val="18"/>
          <w:szCs w:val="18"/>
          <w:lang w:eastAsia="en-US" w:bidi="en-US"/>
        </w:rPr>
        <w:t>Russian private person</w:t>
      </w:r>
      <w:r w:rsidRPr="001F5EDE">
        <w:rPr>
          <w:rFonts w:ascii="Arial" w:hAnsi="Arial" w:cs="Arial"/>
          <w:sz w:val="18"/>
          <w:szCs w:val="18"/>
        </w:rPr>
        <w:t>:</w:t>
      </w:r>
    </w:p>
    <w:p w:rsidR="00532D1C" w:rsidRPr="001F5EDE" w:rsidRDefault="000D69C6" w:rsidP="00115DBA">
      <w:pPr>
        <w:pStyle w:val="Default"/>
        <w:numPr>
          <w:ilvl w:val="2"/>
          <w:numId w:val="8"/>
        </w:numPr>
        <w:tabs>
          <w:tab w:val="left" w:pos="0"/>
          <w:tab w:val="left" w:pos="567"/>
        </w:tabs>
        <w:spacing w:after="60"/>
        <w:ind w:left="0" w:firstLine="0"/>
        <w:jc w:val="both"/>
        <w:rPr>
          <w:rFonts w:ascii="Arial" w:hAnsi="Arial" w:cs="Arial"/>
          <w:sz w:val="18"/>
          <w:szCs w:val="18"/>
          <w:lang w:val="ru-RU"/>
        </w:rPr>
      </w:pPr>
      <w:r w:rsidRPr="001F5EDE">
        <w:rPr>
          <w:rFonts w:ascii="Arial" w:hAnsi="Arial" w:cs="Arial"/>
          <w:sz w:val="18"/>
          <w:szCs w:val="18"/>
          <w:lang w:val="ru-RU"/>
        </w:rPr>
        <w:t xml:space="preserve">паспорт либо иной документ, удостоверяющий личность Инвестора / </w:t>
      </w:r>
      <w:r w:rsidR="00115DBA" w:rsidRPr="001F5EDE">
        <w:rPr>
          <w:rFonts w:ascii="Arial" w:hAnsi="Arial" w:cs="Arial"/>
          <w:i/>
          <w:sz w:val="18"/>
          <w:szCs w:val="18"/>
          <w:lang w:eastAsia="en-US" w:bidi="en-US"/>
        </w:rPr>
        <w:t>passport</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or</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another</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ID</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document</w:t>
      </w:r>
      <w:r w:rsidRPr="001F5EDE">
        <w:rPr>
          <w:rFonts w:ascii="Arial" w:hAnsi="Arial" w:cs="Arial"/>
          <w:sz w:val="18"/>
          <w:szCs w:val="18"/>
          <w:lang w:val="ru-RU"/>
        </w:rPr>
        <w:t>;</w:t>
      </w:r>
    </w:p>
    <w:p w:rsidR="00532D1C" w:rsidRPr="001F5EDE" w:rsidRDefault="00532D1C" w:rsidP="00115DBA">
      <w:pPr>
        <w:pStyle w:val="Default"/>
        <w:numPr>
          <w:ilvl w:val="2"/>
          <w:numId w:val="8"/>
        </w:numPr>
        <w:tabs>
          <w:tab w:val="left" w:pos="0"/>
          <w:tab w:val="left" w:pos="567"/>
        </w:tabs>
        <w:spacing w:after="60"/>
        <w:ind w:left="0" w:firstLine="0"/>
        <w:jc w:val="both"/>
        <w:rPr>
          <w:rFonts w:ascii="Arial" w:hAnsi="Arial" w:cs="Arial"/>
          <w:sz w:val="18"/>
          <w:szCs w:val="18"/>
          <w:lang w:val="ru-RU"/>
        </w:rPr>
      </w:pPr>
      <w:r w:rsidRPr="001F5EDE">
        <w:rPr>
          <w:rFonts w:ascii="Arial" w:hAnsi="Arial" w:cs="Arial"/>
          <w:sz w:val="18"/>
          <w:szCs w:val="18"/>
          <w:lang w:val="ru-RU"/>
        </w:rPr>
        <w:t xml:space="preserve">нотариально удостоверенная копия свидетельства о постановке на налоговый учет (при наличии) / </w:t>
      </w:r>
      <w:r w:rsidR="00115DBA" w:rsidRPr="001F5EDE">
        <w:rPr>
          <w:rFonts w:ascii="Arial" w:hAnsi="Arial" w:cs="Arial"/>
          <w:i/>
          <w:sz w:val="18"/>
          <w:szCs w:val="18"/>
          <w:lang w:eastAsia="en-US" w:bidi="en-US"/>
        </w:rPr>
        <w:t>copy</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of</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certificate</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on</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registration</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with</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the</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tax</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authority</w:t>
      </w:r>
      <w:r w:rsidR="00115DBA" w:rsidRPr="001F5EDE">
        <w:rPr>
          <w:rFonts w:ascii="Arial" w:hAnsi="Arial" w:cs="Arial"/>
          <w:i/>
          <w:sz w:val="18"/>
          <w:szCs w:val="18"/>
          <w:lang w:val="ru-RU"/>
        </w:rPr>
        <w:t xml:space="preserve">, </w:t>
      </w:r>
      <w:r w:rsidR="00115DBA" w:rsidRPr="001F5EDE">
        <w:rPr>
          <w:rFonts w:ascii="Arial" w:hAnsi="Arial" w:cs="Arial"/>
          <w:i/>
          <w:sz w:val="18"/>
          <w:szCs w:val="18"/>
          <w:lang w:eastAsia="en-US" w:bidi="en-US"/>
        </w:rPr>
        <w:t>certified</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by</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public</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notary</w:t>
      </w:r>
      <w:r w:rsidR="00306D8A" w:rsidRPr="001F5EDE">
        <w:rPr>
          <w:rFonts w:ascii="Arial" w:hAnsi="Arial" w:cs="Arial"/>
          <w:sz w:val="18"/>
          <w:szCs w:val="18"/>
          <w:lang w:val="ru-RU"/>
        </w:rPr>
        <w:t xml:space="preserve">; </w:t>
      </w:r>
    </w:p>
    <w:p w:rsidR="00532D1C" w:rsidRPr="001F5EDE" w:rsidRDefault="000D69C6" w:rsidP="00115DBA">
      <w:pPr>
        <w:pStyle w:val="Default"/>
        <w:numPr>
          <w:ilvl w:val="2"/>
          <w:numId w:val="8"/>
        </w:numPr>
        <w:tabs>
          <w:tab w:val="left" w:pos="0"/>
          <w:tab w:val="left" w:pos="567"/>
        </w:tabs>
        <w:spacing w:after="60"/>
        <w:ind w:left="0" w:firstLine="0"/>
        <w:jc w:val="both"/>
        <w:rPr>
          <w:rFonts w:ascii="Arial" w:hAnsi="Arial" w:cs="Arial"/>
          <w:sz w:val="18"/>
          <w:szCs w:val="18"/>
          <w:lang w:val="ru-RU"/>
        </w:rPr>
      </w:pPr>
      <w:r w:rsidRPr="001F5EDE">
        <w:rPr>
          <w:rFonts w:ascii="Arial" w:hAnsi="Arial" w:cs="Arial"/>
          <w:sz w:val="18"/>
          <w:szCs w:val="18"/>
          <w:lang w:val="ru-RU"/>
        </w:rPr>
        <w:t xml:space="preserve">паспорт либо иной документ, удостоверяющий личность представителя Инвестора / </w:t>
      </w:r>
      <w:r w:rsidR="00115DBA" w:rsidRPr="001F5EDE">
        <w:rPr>
          <w:rFonts w:ascii="Arial" w:hAnsi="Arial" w:cs="Arial"/>
          <w:i/>
          <w:sz w:val="18"/>
          <w:szCs w:val="18"/>
          <w:lang w:eastAsia="en-US" w:bidi="en-US"/>
        </w:rPr>
        <w:t>passport</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or</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another</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ID</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document</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that</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identifies</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the</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Investor</w:t>
      </w:r>
      <w:r w:rsidR="00115DBA" w:rsidRPr="001F5EDE">
        <w:rPr>
          <w:rFonts w:ascii="Arial" w:hAnsi="Arial" w:cs="Arial"/>
          <w:i/>
          <w:sz w:val="18"/>
          <w:szCs w:val="18"/>
          <w:lang w:val="ru-RU"/>
        </w:rPr>
        <w:t>’</w:t>
      </w:r>
      <w:r w:rsidR="00115DBA" w:rsidRPr="001F5EDE">
        <w:rPr>
          <w:rFonts w:ascii="Arial" w:hAnsi="Arial" w:cs="Arial"/>
          <w:i/>
          <w:sz w:val="18"/>
          <w:szCs w:val="18"/>
          <w:lang w:eastAsia="en-US" w:bidi="en-US"/>
        </w:rPr>
        <w:t>s</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representative</w:t>
      </w:r>
      <w:r w:rsidRPr="001F5EDE">
        <w:rPr>
          <w:rFonts w:ascii="Arial" w:hAnsi="Arial" w:cs="Arial"/>
          <w:sz w:val="18"/>
          <w:szCs w:val="18"/>
          <w:lang w:val="ru-RU"/>
        </w:rPr>
        <w:t xml:space="preserve">; </w:t>
      </w:r>
    </w:p>
    <w:p w:rsidR="00532D1C" w:rsidRPr="001F5EDE" w:rsidRDefault="000D69C6" w:rsidP="00115DBA">
      <w:pPr>
        <w:pStyle w:val="Default"/>
        <w:numPr>
          <w:ilvl w:val="2"/>
          <w:numId w:val="8"/>
        </w:numPr>
        <w:tabs>
          <w:tab w:val="left" w:pos="0"/>
          <w:tab w:val="left" w:pos="567"/>
        </w:tabs>
        <w:spacing w:after="60"/>
        <w:ind w:left="0" w:firstLine="0"/>
        <w:jc w:val="both"/>
        <w:rPr>
          <w:rFonts w:ascii="Arial" w:hAnsi="Arial" w:cs="Arial"/>
          <w:sz w:val="18"/>
          <w:szCs w:val="18"/>
        </w:rPr>
      </w:pPr>
      <w:r w:rsidRPr="001F5EDE">
        <w:rPr>
          <w:rFonts w:ascii="Arial" w:hAnsi="Arial" w:cs="Arial"/>
          <w:sz w:val="18"/>
          <w:szCs w:val="18"/>
          <w:lang w:val="ru-RU"/>
        </w:rPr>
        <w:t xml:space="preserve">нотариально заверенная копия доверенности на уполномоченного представителя Инвестора - физического лица, содержащая образец подписи уполномоченного представителя Инвестора - физического лица (допускается также оформление Инвестором - физическим лицом доверенности в присутствии работника Банка) / </w:t>
      </w:r>
      <w:r w:rsidR="00115DBA" w:rsidRPr="001F5EDE">
        <w:rPr>
          <w:rFonts w:ascii="Arial" w:hAnsi="Arial" w:cs="Arial"/>
          <w:i/>
          <w:sz w:val="18"/>
          <w:szCs w:val="18"/>
          <w:lang w:eastAsia="en-US" w:bidi="en-US"/>
        </w:rPr>
        <w:t>certified</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by</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public</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notary</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copy</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of</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the</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power</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of</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attorney</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for</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an</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authorized</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representative</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of</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the</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Investor</w:t>
      </w:r>
      <w:r w:rsidR="00115DBA" w:rsidRPr="001F5EDE">
        <w:rPr>
          <w:rFonts w:ascii="Arial" w:hAnsi="Arial" w:cs="Arial"/>
          <w:i/>
          <w:sz w:val="18"/>
          <w:szCs w:val="18"/>
          <w:lang w:val="ru-RU"/>
        </w:rPr>
        <w:t xml:space="preserve">, </w:t>
      </w:r>
      <w:r w:rsidR="00115DBA" w:rsidRPr="001F5EDE">
        <w:rPr>
          <w:rFonts w:ascii="Arial" w:hAnsi="Arial" w:cs="Arial"/>
          <w:i/>
          <w:sz w:val="18"/>
          <w:szCs w:val="18"/>
          <w:lang w:eastAsia="en-US" w:bidi="en-US"/>
        </w:rPr>
        <w:t>which</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authorized</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representative</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is</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a</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private</w:t>
      </w:r>
      <w:r w:rsidR="00115DBA" w:rsidRPr="001F5EDE">
        <w:rPr>
          <w:rFonts w:ascii="Arial" w:hAnsi="Arial" w:cs="Arial"/>
          <w:i/>
          <w:sz w:val="18"/>
          <w:szCs w:val="18"/>
          <w:lang w:val="ru-RU" w:eastAsia="en-US" w:bidi="en-US"/>
        </w:rPr>
        <w:t xml:space="preserve"> </w:t>
      </w:r>
      <w:r w:rsidR="00115DBA" w:rsidRPr="001F5EDE">
        <w:rPr>
          <w:rFonts w:ascii="Arial" w:hAnsi="Arial" w:cs="Arial"/>
          <w:i/>
          <w:sz w:val="18"/>
          <w:szCs w:val="18"/>
          <w:lang w:eastAsia="en-US" w:bidi="en-US"/>
        </w:rPr>
        <w:t>person</w:t>
      </w:r>
      <w:r w:rsidR="00115DBA" w:rsidRPr="001F5EDE">
        <w:rPr>
          <w:rFonts w:ascii="Arial" w:hAnsi="Arial" w:cs="Arial"/>
          <w:i/>
          <w:sz w:val="18"/>
          <w:szCs w:val="18"/>
          <w:lang w:val="ru-RU"/>
        </w:rPr>
        <w:t xml:space="preserve">. </w:t>
      </w:r>
      <w:r w:rsidR="00115DBA" w:rsidRPr="001F5EDE">
        <w:rPr>
          <w:rFonts w:ascii="Arial" w:hAnsi="Arial" w:cs="Arial"/>
          <w:i/>
          <w:sz w:val="18"/>
          <w:szCs w:val="18"/>
          <w:lang w:eastAsia="en-US" w:bidi="en-US"/>
        </w:rPr>
        <w:t>The power of attorney must contain the specimen of the signature of the authorized representative (the power of attorney can be drawn by the Investor at the presence of the Bank’s employee)</w:t>
      </w:r>
      <w:r w:rsidR="00306D8A" w:rsidRPr="001F5EDE">
        <w:rPr>
          <w:rFonts w:ascii="Arial" w:hAnsi="Arial" w:cs="Arial"/>
          <w:sz w:val="18"/>
          <w:szCs w:val="18"/>
          <w:lang w:eastAsia="en-US" w:bidi="en-US"/>
        </w:rPr>
        <w:t>;</w:t>
      </w:r>
    </w:p>
    <w:p w:rsidR="00532D1C" w:rsidRPr="001F5EDE" w:rsidRDefault="00306D8A" w:rsidP="00115DBA">
      <w:pPr>
        <w:pStyle w:val="Default"/>
        <w:numPr>
          <w:ilvl w:val="2"/>
          <w:numId w:val="8"/>
        </w:numPr>
        <w:tabs>
          <w:tab w:val="left" w:pos="0"/>
          <w:tab w:val="left" w:pos="567"/>
        </w:tabs>
        <w:spacing w:after="60"/>
        <w:ind w:left="0" w:firstLine="0"/>
        <w:jc w:val="both"/>
        <w:rPr>
          <w:rFonts w:ascii="Arial" w:hAnsi="Arial" w:cs="Arial"/>
          <w:sz w:val="18"/>
          <w:szCs w:val="18"/>
        </w:rPr>
      </w:pPr>
      <w:r w:rsidRPr="001F5EDE">
        <w:rPr>
          <w:rFonts w:ascii="Arial" w:hAnsi="Arial" w:cs="Arial"/>
          <w:sz w:val="18"/>
          <w:szCs w:val="18"/>
        </w:rPr>
        <w:t>Физическое лицо</w:t>
      </w:r>
      <w:r w:rsidRPr="001F5EDE">
        <w:rPr>
          <w:rFonts w:ascii="Arial" w:hAnsi="Arial" w:cs="Arial"/>
          <w:sz w:val="18"/>
          <w:szCs w:val="18"/>
          <w:lang w:eastAsia="en-US" w:bidi="en-US"/>
        </w:rPr>
        <w:t xml:space="preserve"> (</w:t>
      </w:r>
      <w:r w:rsidRPr="001F5EDE">
        <w:rPr>
          <w:rFonts w:ascii="Arial" w:hAnsi="Arial" w:cs="Arial"/>
          <w:sz w:val="18"/>
          <w:szCs w:val="18"/>
        </w:rPr>
        <w:t>не имеющее паспорта гражданина Российской Федерации</w:t>
      </w:r>
      <w:r w:rsidRPr="001F5EDE">
        <w:rPr>
          <w:rFonts w:ascii="Arial" w:hAnsi="Arial" w:cs="Arial"/>
          <w:sz w:val="18"/>
          <w:szCs w:val="18"/>
          <w:lang w:eastAsia="en-US" w:bidi="en-US"/>
        </w:rPr>
        <w:t xml:space="preserve">, </w:t>
      </w:r>
      <w:r w:rsidRPr="001F5EDE">
        <w:rPr>
          <w:rFonts w:ascii="Arial" w:hAnsi="Arial" w:cs="Arial"/>
          <w:sz w:val="18"/>
          <w:szCs w:val="18"/>
        </w:rPr>
        <w:t>либо имеющее двойное гражданство</w:t>
      </w:r>
      <w:r w:rsidRPr="001F5EDE">
        <w:rPr>
          <w:rFonts w:ascii="Arial" w:hAnsi="Arial" w:cs="Arial"/>
          <w:sz w:val="18"/>
          <w:szCs w:val="18"/>
          <w:lang w:eastAsia="en-US" w:bidi="en-US"/>
        </w:rPr>
        <w:t xml:space="preserve">, </w:t>
      </w:r>
      <w:r w:rsidRPr="001F5EDE">
        <w:rPr>
          <w:rFonts w:ascii="Arial" w:hAnsi="Arial" w:cs="Arial"/>
          <w:sz w:val="18"/>
          <w:szCs w:val="18"/>
        </w:rPr>
        <w:t>не являющееся налоговым резидентом Российской Федерации</w:t>
      </w:r>
      <w:r w:rsidRPr="001F5EDE">
        <w:rPr>
          <w:rFonts w:ascii="Arial" w:hAnsi="Arial" w:cs="Arial"/>
          <w:sz w:val="18"/>
          <w:szCs w:val="18"/>
          <w:lang w:eastAsia="en-US" w:bidi="en-US"/>
        </w:rPr>
        <w:t xml:space="preserve">) - </w:t>
      </w:r>
      <w:r w:rsidRPr="001F5EDE">
        <w:rPr>
          <w:rFonts w:ascii="Arial" w:hAnsi="Arial" w:cs="Arial"/>
          <w:sz w:val="18"/>
          <w:szCs w:val="18"/>
        </w:rPr>
        <w:t>подтверждение бенефициарного владельца для целей налогообложения</w:t>
      </w:r>
      <w:r w:rsidRPr="001F5EDE">
        <w:rPr>
          <w:rFonts w:ascii="Arial" w:hAnsi="Arial" w:cs="Arial"/>
          <w:sz w:val="18"/>
          <w:szCs w:val="18"/>
          <w:lang w:eastAsia="en-US" w:bidi="en-US"/>
        </w:rPr>
        <w:t xml:space="preserve"> (</w:t>
      </w:r>
      <w:r w:rsidRPr="001F5EDE">
        <w:rPr>
          <w:rFonts w:ascii="Arial" w:hAnsi="Arial" w:cs="Arial"/>
          <w:sz w:val="18"/>
          <w:szCs w:val="18"/>
        </w:rPr>
        <w:t>по форме</w:t>
      </w:r>
      <w:r w:rsidR="004438CA" w:rsidRPr="004438CA">
        <w:rPr>
          <w:rFonts w:ascii="Arial" w:hAnsi="Arial" w:cs="Arial"/>
          <w:sz w:val="18"/>
          <w:szCs w:val="18"/>
        </w:rPr>
        <w:t xml:space="preserve"> </w:t>
      </w:r>
      <w:r w:rsidR="004438CA" w:rsidRPr="00532D1C">
        <w:rPr>
          <w:rFonts w:ascii="Arial" w:hAnsi="Arial" w:cs="Arial"/>
          <w:sz w:val="18"/>
          <w:szCs w:val="18"/>
        </w:rPr>
        <w:t>(ТФ [</w:t>
      </w:r>
      <w:r w:rsidR="004438CA" w:rsidRPr="00422B41">
        <w:rPr>
          <w:rFonts w:ascii="Arial" w:hAnsi="Arial" w:cs="Arial"/>
          <w:sz w:val="18"/>
          <w:szCs w:val="18"/>
        </w:rPr>
        <w:t>5100-54</w:t>
      </w:r>
      <w:r w:rsidR="004438CA" w:rsidRPr="00532D1C">
        <w:rPr>
          <w:rFonts w:ascii="Arial" w:hAnsi="Arial" w:cs="Arial"/>
          <w:sz w:val="18"/>
          <w:szCs w:val="18"/>
        </w:rPr>
        <w:t>])</w:t>
      </w:r>
      <w:r w:rsidR="00115DBA" w:rsidRPr="001F5EDE">
        <w:rPr>
          <w:rFonts w:ascii="Arial" w:hAnsi="Arial" w:cs="Arial"/>
          <w:sz w:val="18"/>
          <w:szCs w:val="18"/>
          <w:lang w:eastAsia="en-US" w:bidi="en-US"/>
        </w:rPr>
        <w:t xml:space="preserve">, </w:t>
      </w:r>
      <w:r w:rsidRPr="001F5EDE">
        <w:rPr>
          <w:rFonts w:ascii="Arial" w:hAnsi="Arial" w:cs="Arial"/>
          <w:sz w:val="18"/>
          <w:szCs w:val="18"/>
        </w:rPr>
        <w:t>запрашиваемой Банком</w:t>
      </w:r>
      <w:r w:rsidRPr="001F5EDE">
        <w:rPr>
          <w:rFonts w:ascii="Arial" w:hAnsi="Arial" w:cs="Arial"/>
          <w:sz w:val="18"/>
          <w:szCs w:val="18"/>
          <w:lang w:eastAsia="en-US" w:bidi="en-US"/>
        </w:rPr>
        <w:t>)</w:t>
      </w:r>
      <w:r w:rsidR="004438CA" w:rsidRPr="00491C0B">
        <w:rPr>
          <w:rFonts w:ascii="Arial" w:hAnsi="Arial" w:cs="Arial"/>
          <w:sz w:val="18"/>
          <w:szCs w:val="18"/>
          <w:lang w:eastAsia="en-US" w:bidi="en-US"/>
        </w:rPr>
        <w:t>)</w:t>
      </w:r>
      <w:r w:rsidRPr="001F5EDE">
        <w:rPr>
          <w:rFonts w:ascii="Arial" w:hAnsi="Arial" w:cs="Arial"/>
          <w:sz w:val="18"/>
          <w:szCs w:val="18"/>
          <w:lang w:eastAsia="en-US" w:bidi="en-US"/>
        </w:rPr>
        <w:t xml:space="preserve">, </w:t>
      </w:r>
      <w:r w:rsidRPr="001F5EDE">
        <w:rPr>
          <w:rFonts w:ascii="Arial" w:hAnsi="Arial" w:cs="Arial"/>
          <w:sz w:val="18"/>
          <w:szCs w:val="18"/>
        </w:rPr>
        <w:t>обновляется на ежегодной основе</w:t>
      </w:r>
      <w:r w:rsidRPr="001F5EDE">
        <w:rPr>
          <w:rFonts w:ascii="Arial" w:hAnsi="Arial" w:cs="Arial"/>
          <w:sz w:val="18"/>
          <w:szCs w:val="18"/>
          <w:lang w:eastAsia="en-US" w:bidi="en-US"/>
        </w:rPr>
        <w:t xml:space="preserve">) / </w:t>
      </w:r>
      <w:r w:rsidR="00115DBA" w:rsidRPr="001F5EDE">
        <w:rPr>
          <w:rFonts w:ascii="Arial" w:hAnsi="Arial" w:cs="Arial"/>
          <w:i/>
          <w:sz w:val="18"/>
          <w:szCs w:val="18"/>
          <w:lang w:eastAsia="en-US" w:bidi="en-US"/>
        </w:rPr>
        <w:t xml:space="preserve">Private person (who does not have a passport of the Russian citizen or who has a double citizenship and who is not a tax resident of </w:t>
      </w:r>
      <w:r w:rsidR="00115DBA" w:rsidRPr="00C52ADF">
        <w:rPr>
          <w:rFonts w:ascii="Arial" w:hAnsi="Arial" w:cs="Arial"/>
          <w:i/>
          <w:sz w:val="18"/>
          <w:szCs w:val="18"/>
          <w:lang w:eastAsia="en-US" w:bidi="en-US"/>
        </w:rPr>
        <w:t xml:space="preserve">the Russian Federation) – certification on the beneficial owner for the taxation purposes (in accordance with the application form </w:t>
      </w:r>
      <w:r w:rsidR="00C52ADF" w:rsidRPr="00C52ADF">
        <w:rPr>
          <w:rFonts w:ascii="Arial" w:hAnsi="Arial" w:cs="Arial"/>
          <w:i/>
          <w:sz w:val="18"/>
          <w:szCs w:val="18"/>
        </w:rPr>
        <w:t xml:space="preserve">(ТФ [5100-54]) </w:t>
      </w:r>
      <w:r w:rsidR="00115DBA" w:rsidRPr="00C52ADF">
        <w:rPr>
          <w:rFonts w:ascii="Arial" w:hAnsi="Arial" w:cs="Arial"/>
          <w:i/>
          <w:sz w:val="18"/>
          <w:szCs w:val="18"/>
          <w:lang w:eastAsia="en-US" w:bidi="en-US"/>
        </w:rPr>
        <w:t>established</w:t>
      </w:r>
      <w:r w:rsidR="00115DBA" w:rsidRPr="001F5EDE">
        <w:rPr>
          <w:rFonts w:ascii="Arial" w:hAnsi="Arial" w:cs="Arial"/>
          <w:i/>
          <w:sz w:val="18"/>
          <w:szCs w:val="18"/>
          <w:lang w:eastAsia="en-US" w:bidi="en-US"/>
        </w:rPr>
        <w:t xml:space="preserve"> by the Bank), to be renewed annually</w:t>
      </w:r>
      <w:r w:rsidR="00532D1C" w:rsidRPr="001F5EDE">
        <w:rPr>
          <w:rFonts w:ascii="Arial" w:hAnsi="Arial" w:cs="Arial"/>
          <w:sz w:val="18"/>
          <w:szCs w:val="18"/>
          <w:lang w:eastAsia="en-US" w:bidi="en-US"/>
        </w:rPr>
        <w:t>.</w:t>
      </w:r>
    </w:p>
    <w:p w:rsidR="00532D1C" w:rsidRPr="001F5EDE" w:rsidRDefault="00532D1C" w:rsidP="00115DBA">
      <w:pPr>
        <w:pStyle w:val="Default"/>
        <w:numPr>
          <w:ilvl w:val="1"/>
          <w:numId w:val="8"/>
        </w:numPr>
        <w:tabs>
          <w:tab w:val="left" w:pos="0"/>
          <w:tab w:val="left" w:pos="567"/>
          <w:tab w:val="left" w:pos="709"/>
        </w:tabs>
        <w:spacing w:after="60"/>
        <w:ind w:left="0" w:firstLine="0"/>
        <w:jc w:val="both"/>
        <w:rPr>
          <w:rFonts w:ascii="Arial" w:hAnsi="Arial" w:cs="Arial"/>
          <w:sz w:val="18"/>
          <w:szCs w:val="18"/>
        </w:rPr>
      </w:pPr>
      <w:r w:rsidRPr="001F5EDE">
        <w:rPr>
          <w:rFonts w:ascii="Arial" w:hAnsi="Arial" w:cs="Arial"/>
          <w:sz w:val="18"/>
          <w:szCs w:val="18"/>
        </w:rPr>
        <w:t>Иностранное физическое лицо/</w:t>
      </w:r>
      <w:r w:rsidR="00115DBA" w:rsidRPr="001F5EDE">
        <w:rPr>
          <w:rFonts w:ascii="Arial" w:hAnsi="Arial" w:cs="Arial"/>
          <w:i/>
          <w:sz w:val="18"/>
          <w:szCs w:val="18"/>
          <w:lang w:eastAsia="en-US" w:bidi="en-US"/>
        </w:rPr>
        <w:t>Foreign private person</w:t>
      </w:r>
      <w:r w:rsidRPr="001F5EDE">
        <w:rPr>
          <w:rFonts w:ascii="Arial" w:hAnsi="Arial" w:cs="Arial"/>
          <w:sz w:val="18"/>
          <w:szCs w:val="18"/>
        </w:rPr>
        <w:t>:</w:t>
      </w:r>
    </w:p>
    <w:p w:rsidR="00532D1C" w:rsidRPr="001F5EDE" w:rsidRDefault="00532D1C" w:rsidP="00115DBA">
      <w:pPr>
        <w:pStyle w:val="Default"/>
        <w:numPr>
          <w:ilvl w:val="2"/>
          <w:numId w:val="8"/>
        </w:numPr>
        <w:tabs>
          <w:tab w:val="left" w:pos="0"/>
          <w:tab w:val="left" w:pos="567"/>
          <w:tab w:val="left" w:pos="709"/>
        </w:tabs>
        <w:spacing w:after="60"/>
        <w:ind w:left="0" w:firstLine="0"/>
        <w:jc w:val="both"/>
        <w:rPr>
          <w:rFonts w:ascii="Arial" w:hAnsi="Arial" w:cs="Arial"/>
          <w:sz w:val="18"/>
          <w:szCs w:val="18"/>
        </w:rPr>
      </w:pPr>
      <w:r w:rsidRPr="001F5EDE">
        <w:rPr>
          <w:rFonts w:ascii="Arial" w:hAnsi="Arial" w:cs="Arial"/>
          <w:sz w:val="18"/>
          <w:szCs w:val="18"/>
          <w:lang w:val="ru-RU"/>
        </w:rPr>
        <w:t xml:space="preserve">Паспорт либо иной документ, удостоверяющий личность Клиента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нерезидента, прибывающего из иностранного государства на территорию </w:t>
      </w:r>
      <w:r w:rsidRPr="001F5EDE">
        <w:rPr>
          <w:rFonts w:ascii="Arial" w:hAnsi="Arial" w:cs="Arial"/>
          <w:sz w:val="18"/>
          <w:szCs w:val="18"/>
        </w:rPr>
        <w:t>Российской Федерации</w:t>
      </w:r>
      <w:r w:rsidRPr="001F5EDE">
        <w:rPr>
          <w:rFonts w:ascii="Arial" w:hAnsi="Arial" w:cs="Arial"/>
          <w:sz w:val="18"/>
          <w:szCs w:val="18"/>
          <w:lang w:eastAsia="en-US" w:bidi="en-US"/>
        </w:rPr>
        <w:t xml:space="preserve">, </w:t>
      </w:r>
      <w:r w:rsidRPr="001F5EDE">
        <w:rPr>
          <w:rFonts w:ascii="Arial" w:hAnsi="Arial" w:cs="Arial"/>
          <w:sz w:val="18"/>
          <w:szCs w:val="18"/>
        </w:rPr>
        <w:t>то въездная виза не требуется</w:t>
      </w:r>
      <w:r w:rsidRPr="001F5EDE">
        <w:rPr>
          <w:rFonts w:ascii="Arial" w:hAnsi="Arial" w:cs="Arial"/>
          <w:sz w:val="18"/>
          <w:szCs w:val="18"/>
          <w:lang w:eastAsia="en-US" w:bidi="en-US"/>
        </w:rPr>
        <w:t xml:space="preserve">) / </w:t>
      </w:r>
      <w:r w:rsidR="00152CAD" w:rsidRPr="001F5EDE">
        <w:rPr>
          <w:rFonts w:ascii="Arial" w:hAnsi="Arial" w:cs="Arial"/>
          <w:i/>
          <w:sz w:val="18"/>
          <w:szCs w:val="18"/>
          <w:lang w:eastAsia="en-US" w:bidi="en-US"/>
        </w:rPr>
        <w:t>passport or another document that confirmed the identity of the Client and that is recognized as such</w:t>
      </w:r>
      <w:r w:rsidR="00614421">
        <w:rPr>
          <w:rFonts w:ascii="Arial" w:hAnsi="Arial" w:cs="Arial"/>
          <w:i/>
          <w:sz w:val="18"/>
          <w:szCs w:val="18"/>
          <w:lang w:eastAsia="en-US" w:bidi="en-US"/>
        </w:rPr>
        <w:t xml:space="preserve"> </w:t>
      </w:r>
      <w:r w:rsidR="00152CAD" w:rsidRPr="001F5EDE">
        <w:rPr>
          <w:rFonts w:ascii="Arial" w:hAnsi="Arial" w:cs="Arial"/>
          <w:i/>
          <w:sz w:val="18"/>
          <w:szCs w:val="18"/>
          <w:lang w:eastAsia="en-US" w:bidi="en-US"/>
        </w:rPr>
        <w:t>i</w:t>
      </w:r>
      <w:bookmarkStart w:id="0" w:name="_GoBack"/>
      <w:bookmarkEnd w:id="0"/>
      <w:r w:rsidR="00152CAD" w:rsidRPr="001F5EDE">
        <w:rPr>
          <w:rFonts w:ascii="Arial" w:hAnsi="Arial" w:cs="Arial"/>
          <w:i/>
          <w:sz w:val="18"/>
          <w:szCs w:val="18"/>
          <w:lang w:eastAsia="en-US" w:bidi="en-US"/>
        </w:rPr>
        <w:t>n the Russian Federation, unless otherwise is provided for by international agreements of the Russian Federation. The document should contains the entry visa, issued by the relevant diplomatic or consular agency of the Russian Federation outside the territory of the Russian Federation or by the office of internal affairs or the Ministry of Foreign Affairs of the Russian Federation, unless otherwise is provided for by an international agreement of the Russian Federation (in case if in accordance with an international agreement of the Russian Federation the entry visa is not required for entry into Russia, then the entry visa is not requested)</w:t>
      </w:r>
      <w:r w:rsidRPr="001F5EDE">
        <w:rPr>
          <w:rFonts w:ascii="Arial" w:hAnsi="Arial" w:cs="Arial"/>
          <w:sz w:val="18"/>
          <w:szCs w:val="18"/>
          <w:lang w:eastAsia="en-US" w:bidi="en-US"/>
        </w:rPr>
        <w:t>;</w:t>
      </w:r>
    </w:p>
    <w:p w:rsidR="00532D1C" w:rsidRPr="001F5EDE" w:rsidRDefault="00532D1C" w:rsidP="00115DBA">
      <w:pPr>
        <w:pStyle w:val="Default"/>
        <w:numPr>
          <w:ilvl w:val="2"/>
          <w:numId w:val="8"/>
        </w:numPr>
        <w:tabs>
          <w:tab w:val="left" w:pos="0"/>
          <w:tab w:val="left" w:pos="567"/>
          <w:tab w:val="left" w:pos="709"/>
        </w:tabs>
        <w:spacing w:after="60"/>
        <w:ind w:left="0" w:firstLine="0"/>
        <w:jc w:val="both"/>
        <w:rPr>
          <w:rFonts w:ascii="Arial" w:hAnsi="Arial" w:cs="Arial"/>
          <w:sz w:val="18"/>
          <w:szCs w:val="18"/>
        </w:rPr>
      </w:pPr>
      <w:r w:rsidRPr="001F5EDE">
        <w:rPr>
          <w:rFonts w:ascii="Arial" w:hAnsi="Arial" w:cs="Arial"/>
          <w:sz w:val="18"/>
          <w:szCs w:val="18"/>
        </w:rPr>
        <w:lastRenderedPageBreak/>
        <w:t>документ</w:t>
      </w:r>
      <w:r w:rsidRPr="001F5EDE">
        <w:rPr>
          <w:rFonts w:ascii="Arial" w:hAnsi="Arial" w:cs="Arial"/>
          <w:sz w:val="18"/>
          <w:szCs w:val="18"/>
          <w:lang w:eastAsia="en-US" w:bidi="en-US"/>
        </w:rPr>
        <w:t xml:space="preserve">, </w:t>
      </w:r>
      <w:r w:rsidRPr="001F5EDE">
        <w:rPr>
          <w:rFonts w:ascii="Arial" w:hAnsi="Arial" w:cs="Arial"/>
          <w:sz w:val="18"/>
          <w:szCs w:val="18"/>
        </w:rPr>
        <w:t>подтверждающий нахождение в Российской Федерации не менее</w:t>
      </w:r>
      <w:r w:rsidRPr="001F5EDE">
        <w:rPr>
          <w:rFonts w:ascii="Arial" w:hAnsi="Arial" w:cs="Arial"/>
          <w:sz w:val="18"/>
          <w:szCs w:val="18"/>
          <w:lang w:eastAsia="en-US" w:bidi="en-US"/>
        </w:rPr>
        <w:t xml:space="preserve"> 18</w:t>
      </w:r>
      <w:r w:rsidR="004438CA" w:rsidRPr="00491C0B">
        <w:rPr>
          <w:rFonts w:ascii="Arial" w:hAnsi="Arial" w:cs="Arial"/>
          <w:sz w:val="18"/>
          <w:szCs w:val="18"/>
          <w:lang w:eastAsia="en-US" w:bidi="en-US"/>
        </w:rPr>
        <w:t>3</w:t>
      </w:r>
      <w:r w:rsidRPr="001F5EDE">
        <w:rPr>
          <w:rFonts w:ascii="Arial" w:hAnsi="Arial" w:cs="Arial"/>
          <w:sz w:val="18"/>
          <w:szCs w:val="18"/>
          <w:lang w:eastAsia="en-US" w:bidi="en-US"/>
        </w:rPr>
        <w:t xml:space="preserve"> </w:t>
      </w:r>
      <w:r w:rsidRPr="001F5EDE">
        <w:rPr>
          <w:rFonts w:ascii="Arial" w:hAnsi="Arial" w:cs="Arial"/>
          <w:sz w:val="18"/>
          <w:szCs w:val="18"/>
        </w:rPr>
        <w:t>дней</w:t>
      </w:r>
      <w:r w:rsidR="00491C0B">
        <w:rPr>
          <w:rStyle w:val="ae"/>
          <w:rFonts w:ascii="Arial" w:hAnsi="Arial"/>
          <w:sz w:val="18"/>
          <w:szCs w:val="18"/>
        </w:rPr>
        <w:footnoteReference w:id="2"/>
      </w:r>
      <w:r w:rsidR="00152CAD" w:rsidRPr="001F5EDE">
        <w:rPr>
          <w:rFonts w:ascii="Arial" w:hAnsi="Arial" w:cs="Arial"/>
          <w:sz w:val="18"/>
          <w:szCs w:val="18"/>
          <w:lang w:eastAsia="en-US" w:bidi="en-US"/>
        </w:rPr>
        <w:t xml:space="preserve"> / </w:t>
      </w:r>
      <w:r w:rsidR="00152CAD" w:rsidRPr="001F5EDE">
        <w:rPr>
          <w:rFonts w:ascii="Arial" w:hAnsi="Arial" w:cs="Arial"/>
          <w:i/>
          <w:sz w:val="18"/>
          <w:szCs w:val="18"/>
          <w:lang w:eastAsia="en-US" w:bidi="en-US"/>
        </w:rPr>
        <w:t>a document that confirms the residence in the Russian Federation no less than 180 days</w:t>
      </w:r>
      <w:r w:rsidRPr="001F5EDE">
        <w:rPr>
          <w:rFonts w:ascii="Arial" w:hAnsi="Arial" w:cs="Arial"/>
          <w:sz w:val="18"/>
          <w:szCs w:val="18"/>
          <w:lang w:eastAsia="en-US" w:bidi="en-US"/>
        </w:rPr>
        <w:t>;</w:t>
      </w:r>
    </w:p>
    <w:p w:rsidR="000D69C6" w:rsidRPr="001F5EDE" w:rsidRDefault="00532D1C" w:rsidP="00115DBA">
      <w:pPr>
        <w:pStyle w:val="Default"/>
        <w:numPr>
          <w:ilvl w:val="2"/>
          <w:numId w:val="8"/>
        </w:numPr>
        <w:tabs>
          <w:tab w:val="left" w:pos="0"/>
          <w:tab w:val="left" w:pos="567"/>
          <w:tab w:val="left" w:pos="709"/>
        </w:tabs>
        <w:spacing w:after="60"/>
        <w:ind w:left="0" w:firstLine="0"/>
        <w:jc w:val="both"/>
        <w:rPr>
          <w:rFonts w:ascii="Arial" w:hAnsi="Arial" w:cs="Arial"/>
          <w:sz w:val="18"/>
          <w:szCs w:val="18"/>
        </w:rPr>
      </w:pPr>
      <w:r w:rsidRPr="001F5EDE">
        <w:rPr>
          <w:rFonts w:ascii="Arial" w:hAnsi="Arial" w:cs="Arial"/>
          <w:sz w:val="18"/>
          <w:szCs w:val="18"/>
        </w:rPr>
        <w:t>нотариально удостоверенная копия свидетельства о постановке на налоговый учет в налоговом органе</w:t>
      </w:r>
      <w:r w:rsidR="00152CAD" w:rsidRPr="001F5EDE">
        <w:rPr>
          <w:rFonts w:ascii="Arial" w:hAnsi="Arial" w:cs="Arial"/>
          <w:sz w:val="18"/>
          <w:szCs w:val="18"/>
          <w:lang w:eastAsia="en-US" w:bidi="en-US"/>
        </w:rPr>
        <w:t xml:space="preserve"> / </w:t>
      </w:r>
      <w:r w:rsidR="00152CAD" w:rsidRPr="001F5EDE">
        <w:rPr>
          <w:rFonts w:ascii="Arial" w:hAnsi="Arial" w:cs="Arial"/>
          <w:i/>
          <w:sz w:val="18"/>
          <w:szCs w:val="18"/>
          <w:lang w:eastAsia="en-US" w:bidi="en-US"/>
        </w:rPr>
        <w:t>certified by public notary a copy of documents confirming registration with tax authorities</w:t>
      </w:r>
      <w:r w:rsidRPr="001F5EDE">
        <w:rPr>
          <w:rFonts w:ascii="Arial" w:hAnsi="Arial" w:cs="Arial"/>
          <w:sz w:val="18"/>
          <w:szCs w:val="18"/>
          <w:lang w:eastAsia="en-US" w:bidi="en-US"/>
        </w:rPr>
        <w:t>;</w:t>
      </w:r>
    </w:p>
    <w:p w:rsidR="004438CA" w:rsidRPr="00C52ADF" w:rsidRDefault="004438CA" w:rsidP="00C52ADF">
      <w:pPr>
        <w:pStyle w:val="Default"/>
        <w:numPr>
          <w:ilvl w:val="2"/>
          <w:numId w:val="8"/>
        </w:numPr>
        <w:tabs>
          <w:tab w:val="left" w:pos="0"/>
          <w:tab w:val="left" w:pos="567"/>
          <w:tab w:val="left" w:pos="709"/>
        </w:tabs>
        <w:ind w:left="0" w:firstLine="0"/>
        <w:jc w:val="both"/>
        <w:rPr>
          <w:rFonts w:ascii="Arial" w:hAnsi="Arial" w:cs="Arial"/>
          <w:sz w:val="18"/>
          <w:szCs w:val="18"/>
        </w:rPr>
      </w:pPr>
      <w:r w:rsidRPr="00491C0B">
        <w:rPr>
          <w:rFonts w:ascii="Arial" w:hAnsi="Arial" w:cs="Arial"/>
          <w:bCs/>
          <w:sz w:val="18"/>
          <w:szCs w:val="18"/>
          <w:lang w:val="ru-RU"/>
        </w:rPr>
        <w:t>Сертификат</w:t>
      </w:r>
      <w:r w:rsidRPr="00C52ADF">
        <w:rPr>
          <w:rFonts w:ascii="Arial" w:hAnsi="Arial" w:cs="Arial"/>
          <w:bCs/>
          <w:sz w:val="18"/>
          <w:szCs w:val="18"/>
        </w:rPr>
        <w:t xml:space="preserve">, </w:t>
      </w:r>
      <w:r w:rsidRPr="00491C0B">
        <w:rPr>
          <w:rFonts w:ascii="Arial" w:hAnsi="Arial" w:cs="Arial"/>
          <w:bCs/>
          <w:sz w:val="18"/>
          <w:szCs w:val="18"/>
          <w:lang w:val="ru-RU"/>
        </w:rPr>
        <w:t>подтверждающий</w:t>
      </w:r>
      <w:r w:rsidRPr="00C52ADF">
        <w:rPr>
          <w:rFonts w:ascii="Arial" w:hAnsi="Arial" w:cs="Arial"/>
          <w:bCs/>
          <w:sz w:val="18"/>
          <w:szCs w:val="18"/>
        </w:rPr>
        <w:t xml:space="preserve"> </w:t>
      </w:r>
      <w:r w:rsidRPr="00491C0B">
        <w:rPr>
          <w:rFonts w:ascii="Arial" w:hAnsi="Arial" w:cs="Arial"/>
          <w:bCs/>
          <w:sz w:val="18"/>
          <w:szCs w:val="18"/>
          <w:lang w:val="ru-RU"/>
        </w:rPr>
        <w:t>налоговое</w:t>
      </w:r>
      <w:r w:rsidRPr="00C52ADF">
        <w:rPr>
          <w:rFonts w:ascii="Arial" w:hAnsi="Arial" w:cs="Arial"/>
          <w:bCs/>
          <w:sz w:val="18"/>
          <w:szCs w:val="18"/>
        </w:rPr>
        <w:t xml:space="preserve"> </w:t>
      </w:r>
      <w:r w:rsidRPr="00491C0B">
        <w:rPr>
          <w:rFonts w:ascii="Arial" w:hAnsi="Arial" w:cs="Arial"/>
          <w:bCs/>
          <w:sz w:val="18"/>
          <w:szCs w:val="18"/>
          <w:lang w:val="ru-RU"/>
        </w:rPr>
        <w:t>резидентство</w:t>
      </w:r>
      <w:r w:rsidRPr="00C52ADF">
        <w:rPr>
          <w:rFonts w:ascii="Arial" w:hAnsi="Arial" w:cs="Arial"/>
          <w:bCs/>
          <w:sz w:val="18"/>
          <w:szCs w:val="18"/>
        </w:rPr>
        <w:t xml:space="preserve"> </w:t>
      </w:r>
      <w:r w:rsidRPr="00491C0B">
        <w:rPr>
          <w:rFonts w:ascii="Arial" w:hAnsi="Arial" w:cs="Arial"/>
          <w:bCs/>
          <w:sz w:val="18"/>
          <w:szCs w:val="18"/>
          <w:lang w:val="ru-RU"/>
        </w:rPr>
        <w:t>иностранного</w:t>
      </w:r>
      <w:r w:rsidRPr="00C52ADF">
        <w:rPr>
          <w:rFonts w:ascii="Arial" w:hAnsi="Arial" w:cs="Arial"/>
          <w:bCs/>
          <w:sz w:val="18"/>
          <w:szCs w:val="18"/>
        </w:rPr>
        <w:t xml:space="preserve"> </w:t>
      </w:r>
      <w:r w:rsidRPr="00491C0B">
        <w:rPr>
          <w:rFonts w:ascii="Arial" w:hAnsi="Arial" w:cs="Arial"/>
          <w:bCs/>
          <w:sz w:val="18"/>
          <w:szCs w:val="18"/>
          <w:lang w:val="ru-RU"/>
        </w:rPr>
        <w:t>государства</w:t>
      </w:r>
      <w:r w:rsidRPr="00C52ADF">
        <w:rPr>
          <w:rFonts w:ascii="Arial" w:hAnsi="Arial" w:cs="Arial"/>
          <w:bCs/>
          <w:sz w:val="18"/>
          <w:szCs w:val="18"/>
        </w:rPr>
        <w:t xml:space="preserve">, </w:t>
      </w:r>
      <w:r w:rsidRPr="00491C0B">
        <w:rPr>
          <w:rFonts w:ascii="Arial" w:hAnsi="Arial" w:cs="Arial"/>
          <w:bCs/>
          <w:sz w:val="18"/>
          <w:szCs w:val="18"/>
          <w:lang w:val="ru-RU"/>
        </w:rPr>
        <w:t>для</w:t>
      </w:r>
      <w:r w:rsidRPr="00C52ADF">
        <w:rPr>
          <w:rFonts w:ascii="Arial" w:hAnsi="Arial" w:cs="Arial"/>
          <w:bCs/>
          <w:sz w:val="18"/>
          <w:szCs w:val="18"/>
        </w:rPr>
        <w:t xml:space="preserve"> </w:t>
      </w:r>
      <w:r w:rsidRPr="00491C0B">
        <w:rPr>
          <w:rFonts w:ascii="Arial" w:hAnsi="Arial" w:cs="Arial"/>
          <w:bCs/>
          <w:sz w:val="18"/>
          <w:szCs w:val="18"/>
          <w:lang w:val="ru-RU"/>
        </w:rPr>
        <w:t>применения</w:t>
      </w:r>
      <w:r w:rsidRPr="00C52ADF">
        <w:rPr>
          <w:rFonts w:ascii="Arial" w:hAnsi="Arial" w:cs="Arial"/>
          <w:bCs/>
          <w:sz w:val="18"/>
          <w:szCs w:val="18"/>
        </w:rPr>
        <w:t xml:space="preserve"> </w:t>
      </w:r>
      <w:r w:rsidRPr="00491C0B">
        <w:rPr>
          <w:rFonts w:ascii="Arial" w:hAnsi="Arial" w:cs="Arial"/>
          <w:bCs/>
          <w:sz w:val="18"/>
          <w:szCs w:val="18"/>
          <w:lang w:val="ru-RU"/>
        </w:rPr>
        <w:t>пониженной</w:t>
      </w:r>
      <w:r w:rsidRPr="00C52ADF">
        <w:rPr>
          <w:rFonts w:ascii="Arial" w:hAnsi="Arial" w:cs="Arial"/>
          <w:bCs/>
          <w:sz w:val="18"/>
          <w:szCs w:val="18"/>
        </w:rPr>
        <w:t xml:space="preserve"> </w:t>
      </w:r>
      <w:r w:rsidRPr="00491C0B">
        <w:rPr>
          <w:rFonts w:ascii="Arial" w:hAnsi="Arial" w:cs="Arial"/>
          <w:bCs/>
          <w:sz w:val="18"/>
          <w:szCs w:val="18"/>
          <w:lang w:val="ru-RU"/>
        </w:rPr>
        <w:t>ставки</w:t>
      </w:r>
      <w:r w:rsidRPr="00C52ADF">
        <w:rPr>
          <w:rFonts w:ascii="Arial" w:hAnsi="Arial" w:cs="Arial"/>
          <w:bCs/>
          <w:sz w:val="18"/>
          <w:szCs w:val="18"/>
        </w:rPr>
        <w:t xml:space="preserve">, </w:t>
      </w:r>
      <w:r w:rsidRPr="00491C0B">
        <w:rPr>
          <w:rFonts w:ascii="Arial" w:hAnsi="Arial" w:cs="Arial"/>
          <w:bCs/>
          <w:sz w:val="18"/>
          <w:szCs w:val="18"/>
          <w:lang w:val="ru-RU"/>
        </w:rPr>
        <w:t>предусмотренной</w:t>
      </w:r>
      <w:r w:rsidRPr="00C52ADF">
        <w:rPr>
          <w:rFonts w:ascii="Arial" w:hAnsi="Arial" w:cs="Arial"/>
          <w:bCs/>
          <w:sz w:val="18"/>
          <w:szCs w:val="18"/>
        </w:rPr>
        <w:t xml:space="preserve"> </w:t>
      </w:r>
      <w:r w:rsidRPr="00491C0B">
        <w:rPr>
          <w:rFonts w:ascii="Arial" w:hAnsi="Arial" w:cs="Arial"/>
          <w:bCs/>
          <w:sz w:val="18"/>
          <w:szCs w:val="18"/>
          <w:lang w:val="ru-RU"/>
        </w:rPr>
        <w:t>Международным</w:t>
      </w:r>
      <w:r w:rsidRPr="00C52ADF">
        <w:rPr>
          <w:rFonts w:ascii="Arial" w:hAnsi="Arial" w:cs="Arial"/>
          <w:bCs/>
          <w:sz w:val="18"/>
          <w:szCs w:val="18"/>
        </w:rPr>
        <w:t xml:space="preserve"> </w:t>
      </w:r>
      <w:r w:rsidRPr="00491C0B">
        <w:rPr>
          <w:rFonts w:ascii="Arial" w:hAnsi="Arial" w:cs="Arial"/>
          <w:bCs/>
          <w:sz w:val="18"/>
          <w:szCs w:val="18"/>
          <w:lang w:val="ru-RU"/>
        </w:rPr>
        <w:t>соглашением</w:t>
      </w:r>
      <w:r w:rsidRPr="00C52ADF">
        <w:rPr>
          <w:rFonts w:ascii="Arial" w:hAnsi="Arial" w:cs="Arial"/>
          <w:bCs/>
          <w:sz w:val="18"/>
          <w:szCs w:val="18"/>
        </w:rPr>
        <w:t xml:space="preserve"> </w:t>
      </w:r>
      <w:r w:rsidRPr="00491C0B">
        <w:rPr>
          <w:rFonts w:ascii="Arial" w:hAnsi="Arial" w:cs="Arial"/>
          <w:bCs/>
          <w:sz w:val="18"/>
          <w:szCs w:val="18"/>
          <w:lang w:val="ru-RU"/>
        </w:rPr>
        <w:t>об</w:t>
      </w:r>
      <w:r w:rsidRPr="00C52ADF">
        <w:rPr>
          <w:rFonts w:ascii="Arial" w:hAnsi="Arial" w:cs="Arial"/>
          <w:bCs/>
          <w:sz w:val="18"/>
          <w:szCs w:val="18"/>
        </w:rPr>
        <w:t xml:space="preserve"> </w:t>
      </w:r>
      <w:r w:rsidRPr="00491C0B">
        <w:rPr>
          <w:rFonts w:ascii="Arial" w:hAnsi="Arial" w:cs="Arial"/>
          <w:bCs/>
          <w:sz w:val="18"/>
          <w:szCs w:val="18"/>
          <w:lang w:val="ru-RU"/>
        </w:rPr>
        <w:t>избежании</w:t>
      </w:r>
      <w:r w:rsidRPr="00C52ADF">
        <w:rPr>
          <w:rFonts w:ascii="Arial" w:hAnsi="Arial" w:cs="Arial"/>
          <w:bCs/>
          <w:sz w:val="18"/>
          <w:szCs w:val="18"/>
        </w:rPr>
        <w:t xml:space="preserve"> </w:t>
      </w:r>
      <w:r w:rsidRPr="00491C0B">
        <w:rPr>
          <w:rFonts w:ascii="Arial" w:hAnsi="Arial" w:cs="Arial"/>
          <w:bCs/>
          <w:sz w:val="18"/>
          <w:szCs w:val="18"/>
          <w:lang w:val="ru-RU"/>
        </w:rPr>
        <w:t>двойного</w:t>
      </w:r>
      <w:r w:rsidRPr="00C52ADF">
        <w:rPr>
          <w:rFonts w:ascii="Arial" w:hAnsi="Arial" w:cs="Arial"/>
          <w:bCs/>
          <w:sz w:val="18"/>
          <w:szCs w:val="18"/>
        </w:rPr>
        <w:t xml:space="preserve"> </w:t>
      </w:r>
      <w:r w:rsidRPr="00491C0B">
        <w:rPr>
          <w:rFonts w:ascii="Arial" w:hAnsi="Arial" w:cs="Arial"/>
          <w:bCs/>
          <w:sz w:val="18"/>
          <w:szCs w:val="18"/>
          <w:lang w:val="ru-RU"/>
        </w:rPr>
        <w:t>налогообложения</w:t>
      </w:r>
      <w:r w:rsidRPr="00C52ADF">
        <w:rPr>
          <w:rFonts w:ascii="Arial" w:hAnsi="Arial" w:cs="Arial"/>
          <w:bCs/>
          <w:sz w:val="18"/>
          <w:szCs w:val="18"/>
        </w:rPr>
        <w:t>.</w:t>
      </w:r>
      <w:r w:rsidR="00C52ADF" w:rsidRPr="00C52ADF">
        <w:rPr>
          <w:rFonts w:ascii="Arial" w:hAnsi="Arial" w:cs="Arial"/>
          <w:bCs/>
          <w:sz w:val="18"/>
          <w:szCs w:val="18"/>
        </w:rPr>
        <w:t xml:space="preserve"> </w:t>
      </w:r>
      <w:r w:rsidR="00C52ADF">
        <w:rPr>
          <w:rFonts w:ascii="Arial" w:hAnsi="Arial" w:cs="Arial"/>
          <w:bCs/>
          <w:sz w:val="18"/>
          <w:szCs w:val="18"/>
        </w:rPr>
        <w:t xml:space="preserve">/ </w:t>
      </w:r>
      <w:r w:rsidR="00C52ADF" w:rsidRPr="00C52ADF">
        <w:rPr>
          <w:rFonts w:ascii="Arial" w:hAnsi="Arial" w:cs="Arial"/>
          <w:bCs/>
          <w:sz w:val="18"/>
          <w:szCs w:val="18"/>
        </w:rPr>
        <w:t xml:space="preserve">A certificate confirming the tax residency of a foreign state for applying the reduced rate provided for by the International Agreement for the avoidance of double taxation. </w:t>
      </w:r>
    </w:p>
    <w:p w:rsidR="004438CA" w:rsidRPr="00C52ADF" w:rsidRDefault="004438CA" w:rsidP="004438CA">
      <w:pPr>
        <w:pStyle w:val="Default"/>
        <w:numPr>
          <w:ilvl w:val="2"/>
          <w:numId w:val="8"/>
        </w:numPr>
        <w:tabs>
          <w:tab w:val="left" w:pos="0"/>
          <w:tab w:val="left" w:pos="567"/>
        </w:tabs>
        <w:ind w:left="0" w:firstLine="0"/>
        <w:jc w:val="both"/>
        <w:rPr>
          <w:rFonts w:ascii="Arial" w:hAnsi="Arial" w:cs="Arial"/>
          <w:sz w:val="18"/>
          <w:szCs w:val="18"/>
        </w:rPr>
      </w:pPr>
      <w:r w:rsidRPr="00491C0B">
        <w:rPr>
          <w:rFonts w:ascii="Arial" w:hAnsi="Arial" w:cs="Arial"/>
          <w:sz w:val="18"/>
          <w:szCs w:val="18"/>
          <w:lang w:val="ru-RU"/>
        </w:rPr>
        <w:t>подтверждение</w:t>
      </w:r>
      <w:r w:rsidRPr="00C52ADF">
        <w:rPr>
          <w:rFonts w:ascii="Arial" w:hAnsi="Arial" w:cs="Arial"/>
          <w:sz w:val="18"/>
          <w:szCs w:val="18"/>
        </w:rPr>
        <w:t xml:space="preserve"> </w:t>
      </w:r>
      <w:r w:rsidRPr="00491C0B">
        <w:rPr>
          <w:rFonts w:ascii="Arial" w:hAnsi="Arial" w:cs="Arial"/>
          <w:sz w:val="18"/>
          <w:szCs w:val="18"/>
          <w:lang w:val="ru-RU"/>
        </w:rPr>
        <w:t>бенефициарного</w:t>
      </w:r>
      <w:r w:rsidRPr="00C52ADF">
        <w:rPr>
          <w:rFonts w:ascii="Arial" w:hAnsi="Arial" w:cs="Arial"/>
          <w:sz w:val="18"/>
          <w:szCs w:val="18"/>
        </w:rPr>
        <w:t xml:space="preserve"> </w:t>
      </w:r>
      <w:r w:rsidRPr="00491C0B">
        <w:rPr>
          <w:rFonts w:ascii="Arial" w:hAnsi="Arial" w:cs="Arial"/>
          <w:sz w:val="18"/>
          <w:szCs w:val="18"/>
          <w:lang w:val="ru-RU"/>
        </w:rPr>
        <w:t>владельца</w:t>
      </w:r>
      <w:r w:rsidRPr="00C52ADF">
        <w:rPr>
          <w:rFonts w:ascii="Arial" w:hAnsi="Arial" w:cs="Arial"/>
          <w:sz w:val="18"/>
          <w:szCs w:val="18"/>
        </w:rPr>
        <w:t xml:space="preserve"> </w:t>
      </w:r>
      <w:r w:rsidRPr="00491C0B">
        <w:rPr>
          <w:rFonts w:ascii="Arial" w:hAnsi="Arial" w:cs="Arial"/>
          <w:sz w:val="18"/>
          <w:szCs w:val="18"/>
          <w:lang w:val="ru-RU"/>
        </w:rPr>
        <w:t>для</w:t>
      </w:r>
      <w:r w:rsidRPr="00C52ADF">
        <w:rPr>
          <w:rFonts w:ascii="Arial" w:hAnsi="Arial" w:cs="Arial"/>
          <w:sz w:val="18"/>
          <w:szCs w:val="18"/>
        </w:rPr>
        <w:t xml:space="preserve"> </w:t>
      </w:r>
      <w:r w:rsidRPr="00491C0B">
        <w:rPr>
          <w:rFonts w:ascii="Arial" w:hAnsi="Arial" w:cs="Arial"/>
          <w:sz w:val="18"/>
          <w:szCs w:val="18"/>
          <w:lang w:val="ru-RU"/>
        </w:rPr>
        <w:t>целей</w:t>
      </w:r>
      <w:r w:rsidRPr="00C52ADF">
        <w:rPr>
          <w:rFonts w:ascii="Arial" w:hAnsi="Arial" w:cs="Arial"/>
          <w:sz w:val="18"/>
          <w:szCs w:val="18"/>
        </w:rPr>
        <w:t xml:space="preserve"> </w:t>
      </w:r>
      <w:r w:rsidRPr="00491C0B">
        <w:rPr>
          <w:rFonts w:ascii="Arial" w:hAnsi="Arial" w:cs="Arial"/>
          <w:sz w:val="18"/>
          <w:szCs w:val="18"/>
          <w:lang w:val="ru-RU"/>
        </w:rPr>
        <w:t>налогообложения</w:t>
      </w:r>
      <w:r w:rsidRPr="00C52ADF">
        <w:rPr>
          <w:rFonts w:ascii="Arial" w:hAnsi="Arial" w:cs="Arial"/>
          <w:sz w:val="18"/>
          <w:szCs w:val="18"/>
        </w:rPr>
        <w:t xml:space="preserve"> (</w:t>
      </w:r>
      <w:r w:rsidRPr="00491C0B">
        <w:rPr>
          <w:rFonts w:ascii="Arial" w:hAnsi="Arial" w:cs="Arial"/>
          <w:sz w:val="18"/>
          <w:szCs w:val="18"/>
          <w:lang w:val="ru-RU"/>
        </w:rPr>
        <w:t>по</w:t>
      </w:r>
      <w:r w:rsidRPr="00C52ADF">
        <w:rPr>
          <w:rFonts w:ascii="Arial" w:hAnsi="Arial" w:cs="Arial"/>
          <w:sz w:val="18"/>
          <w:szCs w:val="18"/>
        </w:rPr>
        <w:t xml:space="preserve"> </w:t>
      </w:r>
      <w:r w:rsidRPr="00491C0B">
        <w:rPr>
          <w:rFonts w:ascii="Arial" w:hAnsi="Arial" w:cs="Arial"/>
          <w:sz w:val="18"/>
          <w:szCs w:val="18"/>
          <w:lang w:val="ru-RU"/>
        </w:rPr>
        <w:t>форме</w:t>
      </w:r>
      <w:r w:rsidRPr="00C52ADF">
        <w:rPr>
          <w:rFonts w:ascii="Arial" w:hAnsi="Arial" w:cs="Arial"/>
          <w:sz w:val="18"/>
          <w:szCs w:val="18"/>
        </w:rPr>
        <w:t xml:space="preserve"> </w:t>
      </w:r>
      <w:r w:rsidRPr="00491C0B">
        <w:rPr>
          <w:rFonts w:ascii="Arial" w:hAnsi="Arial" w:cs="Arial"/>
          <w:sz w:val="18"/>
          <w:szCs w:val="18"/>
          <w:lang w:val="ru-RU"/>
        </w:rPr>
        <w:t>запрашиваемой</w:t>
      </w:r>
      <w:r w:rsidRPr="00C52ADF">
        <w:rPr>
          <w:rFonts w:ascii="Arial" w:hAnsi="Arial" w:cs="Arial"/>
          <w:sz w:val="18"/>
          <w:szCs w:val="18"/>
        </w:rPr>
        <w:t xml:space="preserve"> </w:t>
      </w:r>
      <w:r w:rsidRPr="00491C0B">
        <w:rPr>
          <w:rFonts w:ascii="Arial" w:hAnsi="Arial" w:cs="Arial"/>
          <w:sz w:val="18"/>
          <w:szCs w:val="18"/>
          <w:lang w:val="ru-RU"/>
        </w:rPr>
        <w:t>Банком</w:t>
      </w:r>
      <w:r w:rsidRPr="00C52ADF">
        <w:rPr>
          <w:rFonts w:ascii="Arial" w:hAnsi="Arial" w:cs="Arial"/>
          <w:sz w:val="18"/>
          <w:szCs w:val="18"/>
        </w:rPr>
        <w:t xml:space="preserve"> (</w:t>
      </w:r>
      <w:r w:rsidRPr="00491C0B">
        <w:rPr>
          <w:rFonts w:ascii="Arial" w:hAnsi="Arial" w:cs="Arial"/>
          <w:sz w:val="18"/>
          <w:szCs w:val="18"/>
          <w:lang w:val="ru-RU"/>
        </w:rPr>
        <w:t>ТФ</w:t>
      </w:r>
      <w:r w:rsidRPr="00C52ADF">
        <w:rPr>
          <w:rFonts w:ascii="Arial" w:hAnsi="Arial" w:cs="Arial"/>
          <w:sz w:val="18"/>
          <w:szCs w:val="18"/>
        </w:rPr>
        <w:t xml:space="preserve"> [5100-54]), </w:t>
      </w:r>
      <w:r w:rsidRPr="00491C0B">
        <w:rPr>
          <w:rFonts w:ascii="Arial" w:hAnsi="Arial" w:cs="Arial"/>
          <w:sz w:val="18"/>
          <w:szCs w:val="18"/>
          <w:lang w:val="ru-RU"/>
        </w:rPr>
        <w:t>обновляется</w:t>
      </w:r>
      <w:r w:rsidRPr="00C52ADF">
        <w:rPr>
          <w:rFonts w:ascii="Arial" w:hAnsi="Arial" w:cs="Arial"/>
          <w:sz w:val="18"/>
          <w:szCs w:val="18"/>
        </w:rPr>
        <w:t xml:space="preserve"> </w:t>
      </w:r>
      <w:r w:rsidRPr="00491C0B">
        <w:rPr>
          <w:rFonts w:ascii="Arial" w:hAnsi="Arial" w:cs="Arial"/>
          <w:sz w:val="18"/>
          <w:szCs w:val="18"/>
          <w:lang w:val="ru-RU"/>
        </w:rPr>
        <w:t>на</w:t>
      </w:r>
      <w:r w:rsidRPr="00C52ADF">
        <w:rPr>
          <w:rFonts w:ascii="Arial" w:hAnsi="Arial" w:cs="Arial"/>
          <w:sz w:val="18"/>
          <w:szCs w:val="18"/>
        </w:rPr>
        <w:t xml:space="preserve"> </w:t>
      </w:r>
      <w:r w:rsidRPr="00491C0B">
        <w:rPr>
          <w:rFonts w:ascii="Arial" w:hAnsi="Arial" w:cs="Arial"/>
          <w:sz w:val="18"/>
          <w:szCs w:val="18"/>
          <w:lang w:val="ru-RU"/>
        </w:rPr>
        <w:t>ежегодной</w:t>
      </w:r>
      <w:r w:rsidRPr="00C52ADF">
        <w:rPr>
          <w:rFonts w:ascii="Arial" w:hAnsi="Arial" w:cs="Arial"/>
          <w:sz w:val="18"/>
          <w:szCs w:val="18"/>
        </w:rPr>
        <w:t xml:space="preserve"> </w:t>
      </w:r>
      <w:r w:rsidRPr="00491C0B">
        <w:rPr>
          <w:rFonts w:ascii="Arial" w:hAnsi="Arial" w:cs="Arial"/>
          <w:sz w:val="18"/>
          <w:szCs w:val="18"/>
          <w:lang w:val="ru-RU"/>
        </w:rPr>
        <w:t>основе</w:t>
      </w:r>
      <w:r w:rsidRPr="00C52ADF">
        <w:rPr>
          <w:rFonts w:ascii="Arial" w:hAnsi="Arial" w:cs="Arial"/>
          <w:sz w:val="18"/>
          <w:szCs w:val="18"/>
        </w:rPr>
        <w:t>).</w:t>
      </w:r>
      <w:r w:rsidR="00C52ADF">
        <w:rPr>
          <w:rFonts w:ascii="Arial" w:hAnsi="Arial" w:cs="Arial"/>
          <w:sz w:val="18"/>
          <w:szCs w:val="18"/>
        </w:rPr>
        <w:t xml:space="preserve"> / </w:t>
      </w:r>
      <w:r w:rsidR="00C52ADF" w:rsidRPr="00C52ADF">
        <w:rPr>
          <w:rFonts w:ascii="Arial" w:hAnsi="Arial" w:cs="Arial"/>
          <w:bCs/>
          <w:sz w:val="18"/>
          <w:szCs w:val="18"/>
        </w:rPr>
        <w:t>confirmation of the beneficial owner for tax purposes (in the form requested by the Bank (</w:t>
      </w:r>
      <w:r w:rsidR="00C52ADF">
        <w:rPr>
          <w:rFonts w:ascii="Arial" w:hAnsi="Arial" w:cs="Arial"/>
          <w:bCs/>
          <w:sz w:val="18"/>
          <w:szCs w:val="18"/>
          <w:lang w:val="ru-RU"/>
        </w:rPr>
        <w:t>ТФ</w:t>
      </w:r>
      <w:r w:rsidR="00C52ADF" w:rsidRPr="00C52ADF">
        <w:rPr>
          <w:rFonts w:ascii="Arial" w:hAnsi="Arial" w:cs="Arial"/>
          <w:bCs/>
          <w:sz w:val="18"/>
          <w:szCs w:val="18"/>
        </w:rPr>
        <w:t xml:space="preserve"> [5100-54]), updated on an annual basis).</w:t>
      </w:r>
    </w:p>
    <w:p w:rsidR="00532D1C" w:rsidRPr="00A849A5" w:rsidRDefault="00532D1C" w:rsidP="00115DBA">
      <w:pPr>
        <w:pStyle w:val="Default"/>
        <w:numPr>
          <w:ilvl w:val="2"/>
          <w:numId w:val="8"/>
        </w:numPr>
        <w:tabs>
          <w:tab w:val="left" w:pos="0"/>
          <w:tab w:val="left" w:pos="567"/>
          <w:tab w:val="left" w:pos="709"/>
        </w:tabs>
        <w:spacing w:after="60"/>
        <w:ind w:left="0" w:firstLine="0"/>
        <w:jc w:val="both"/>
        <w:rPr>
          <w:rFonts w:ascii="Arial" w:hAnsi="Arial" w:cs="Arial"/>
          <w:sz w:val="18"/>
          <w:szCs w:val="18"/>
        </w:rPr>
      </w:pPr>
      <w:r w:rsidRPr="00491C0B">
        <w:rPr>
          <w:rFonts w:ascii="Arial" w:hAnsi="Arial" w:cs="Arial"/>
          <w:sz w:val="18"/>
          <w:szCs w:val="18"/>
          <w:lang w:val="ru-RU"/>
        </w:rPr>
        <w:t>иные</w:t>
      </w:r>
      <w:r w:rsidRPr="00A849A5">
        <w:rPr>
          <w:rFonts w:ascii="Arial" w:hAnsi="Arial" w:cs="Arial"/>
          <w:sz w:val="18"/>
          <w:szCs w:val="18"/>
        </w:rPr>
        <w:t xml:space="preserve"> </w:t>
      </w:r>
      <w:r w:rsidRPr="00491C0B">
        <w:rPr>
          <w:rFonts w:ascii="Arial" w:hAnsi="Arial" w:cs="Arial"/>
          <w:sz w:val="18"/>
          <w:szCs w:val="18"/>
          <w:lang w:val="ru-RU"/>
        </w:rPr>
        <w:t>документы</w:t>
      </w:r>
      <w:r w:rsidRPr="00A849A5">
        <w:rPr>
          <w:rFonts w:ascii="Arial" w:hAnsi="Arial" w:cs="Arial"/>
          <w:sz w:val="18"/>
          <w:szCs w:val="18"/>
          <w:lang w:eastAsia="en-US" w:bidi="en-US"/>
        </w:rPr>
        <w:t xml:space="preserve">, </w:t>
      </w:r>
      <w:r w:rsidRPr="00491C0B">
        <w:rPr>
          <w:rFonts w:ascii="Arial" w:hAnsi="Arial" w:cs="Arial"/>
          <w:sz w:val="18"/>
          <w:szCs w:val="18"/>
          <w:lang w:val="ru-RU"/>
        </w:rPr>
        <w:t>предусмотренные</w:t>
      </w:r>
      <w:r w:rsidRPr="00A849A5">
        <w:rPr>
          <w:rFonts w:ascii="Arial" w:hAnsi="Arial" w:cs="Arial"/>
          <w:sz w:val="18"/>
          <w:szCs w:val="18"/>
        </w:rPr>
        <w:t xml:space="preserve"> </w:t>
      </w:r>
      <w:r w:rsidRPr="00491C0B">
        <w:rPr>
          <w:rFonts w:ascii="Arial" w:hAnsi="Arial" w:cs="Arial"/>
          <w:sz w:val="18"/>
          <w:szCs w:val="18"/>
          <w:lang w:val="ru-RU"/>
        </w:rPr>
        <w:t>для</w:t>
      </w:r>
      <w:r w:rsidRPr="00A849A5">
        <w:rPr>
          <w:rFonts w:ascii="Arial" w:hAnsi="Arial" w:cs="Arial"/>
          <w:sz w:val="18"/>
          <w:szCs w:val="18"/>
        </w:rPr>
        <w:t xml:space="preserve"> </w:t>
      </w:r>
      <w:r w:rsidRPr="00491C0B">
        <w:rPr>
          <w:rFonts w:ascii="Arial" w:hAnsi="Arial" w:cs="Arial"/>
          <w:sz w:val="18"/>
          <w:szCs w:val="18"/>
          <w:lang w:val="ru-RU"/>
        </w:rPr>
        <w:t>Российского</w:t>
      </w:r>
      <w:r w:rsidRPr="00A849A5">
        <w:rPr>
          <w:rFonts w:ascii="Arial" w:hAnsi="Arial" w:cs="Arial"/>
          <w:sz w:val="18"/>
          <w:szCs w:val="18"/>
        </w:rPr>
        <w:t xml:space="preserve"> </w:t>
      </w:r>
      <w:r w:rsidRPr="00491C0B">
        <w:rPr>
          <w:rFonts w:ascii="Arial" w:hAnsi="Arial" w:cs="Arial"/>
          <w:sz w:val="18"/>
          <w:szCs w:val="18"/>
          <w:lang w:val="ru-RU"/>
        </w:rPr>
        <w:t>физического</w:t>
      </w:r>
      <w:r w:rsidRPr="00A849A5">
        <w:rPr>
          <w:rFonts w:ascii="Arial" w:hAnsi="Arial" w:cs="Arial"/>
          <w:sz w:val="18"/>
          <w:szCs w:val="18"/>
        </w:rPr>
        <w:t xml:space="preserve"> </w:t>
      </w:r>
      <w:r w:rsidRPr="00491C0B">
        <w:rPr>
          <w:rFonts w:ascii="Arial" w:hAnsi="Arial" w:cs="Arial"/>
          <w:sz w:val="18"/>
          <w:szCs w:val="18"/>
          <w:lang w:val="ru-RU"/>
        </w:rPr>
        <w:t>лица</w:t>
      </w:r>
      <w:r w:rsidRPr="00A849A5">
        <w:rPr>
          <w:rFonts w:ascii="Arial" w:hAnsi="Arial" w:cs="Arial"/>
          <w:sz w:val="18"/>
          <w:szCs w:val="18"/>
        </w:rPr>
        <w:t xml:space="preserve"> </w:t>
      </w:r>
      <w:r w:rsidRPr="00491C0B">
        <w:rPr>
          <w:rFonts w:ascii="Arial" w:hAnsi="Arial" w:cs="Arial"/>
          <w:sz w:val="18"/>
          <w:szCs w:val="18"/>
          <w:lang w:val="ru-RU"/>
        </w:rPr>
        <w:t>в</w:t>
      </w:r>
      <w:r w:rsidRPr="00A849A5">
        <w:rPr>
          <w:rFonts w:ascii="Arial" w:hAnsi="Arial" w:cs="Arial"/>
          <w:sz w:val="18"/>
          <w:szCs w:val="18"/>
        </w:rPr>
        <w:t xml:space="preserve"> </w:t>
      </w:r>
      <w:r w:rsidRPr="00491C0B">
        <w:rPr>
          <w:rFonts w:ascii="Arial" w:hAnsi="Arial" w:cs="Arial"/>
          <w:sz w:val="18"/>
          <w:szCs w:val="18"/>
          <w:lang w:val="ru-RU"/>
        </w:rPr>
        <w:t>пункте</w:t>
      </w:r>
      <w:r w:rsidRPr="00A849A5">
        <w:rPr>
          <w:rFonts w:ascii="Arial" w:hAnsi="Arial" w:cs="Arial"/>
          <w:bCs/>
          <w:sz w:val="18"/>
          <w:szCs w:val="18"/>
          <w:lang w:eastAsia="en-US" w:bidi="en-US"/>
        </w:rPr>
        <w:t xml:space="preserve"> 1.1. / </w:t>
      </w:r>
      <w:r w:rsidR="00152CAD" w:rsidRPr="001F5EDE">
        <w:rPr>
          <w:rFonts w:ascii="Arial" w:hAnsi="Arial" w:cs="Arial"/>
          <w:bCs/>
          <w:i/>
          <w:sz w:val="18"/>
          <w:szCs w:val="18"/>
          <w:lang w:eastAsia="en-US" w:bidi="en-US"/>
        </w:rPr>
        <w:t>other</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documents</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provided</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for</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a</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Russian</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private</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person</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in</w:t>
      </w:r>
      <w:r w:rsidR="00152CAD" w:rsidRPr="00A849A5">
        <w:rPr>
          <w:rFonts w:ascii="Arial" w:hAnsi="Arial" w:cs="Arial"/>
          <w:bCs/>
          <w:i/>
          <w:sz w:val="18"/>
          <w:szCs w:val="18"/>
          <w:lang w:eastAsia="en-US" w:bidi="en-US"/>
        </w:rPr>
        <w:t xml:space="preserve"> </w:t>
      </w:r>
      <w:r w:rsidR="00152CAD" w:rsidRPr="001F5EDE">
        <w:rPr>
          <w:rFonts w:ascii="Arial" w:hAnsi="Arial" w:cs="Arial"/>
          <w:bCs/>
          <w:i/>
          <w:sz w:val="18"/>
          <w:szCs w:val="18"/>
          <w:lang w:eastAsia="en-US" w:bidi="en-US"/>
        </w:rPr>
        <w:t>clause</w:t>
      </w:r>
      <w:r w:rsidR="00152CAD" w:rsidRPr="00A849A5">
        <w:rPr>
          <w:rFonts w:ascii="Arial" w:hAnsi="Arial" w:cs="Arial"/>
          <w:bCs/>
          <w:i/>
          <w:sz w:val="18"/>
          <w:szCs w:val="18"/>
          <w:lang w:eastAsia="en-US" w:bidi="en-US"/>
        </w:rPr>
        <w:t xml:space="preserve"> 1.1. </w:t>
      </w:r>
    </w:p>
    <w:p w:rsidR="000D69C6" w:rsidRPr="00A849A5" w:rsidRDefault="000D69C6" w:rsidP="00F92A69">
      <w:pPr>
        <w:pStyle w:val="Default"/>
        <w:tabs>
          <w:tab w:val="left" w:pos="426"/>
        </w:tabs>
        <w:rPr>
          <w:rFonts w:ascii="Arial" w:hAnsi="Arial" w:cs="Arial"/>
          <w:b/>
          <w:bCs/>
          <w:sz w:val="18"/>
          <w:szCs w:val="18"/>
        </w:rPr>
      </w:pPr>
    </w:p>
    <w:p w:rsidR="000D69C6" w:rsidRPr="001F5EDE" w:rsidRDefault="00306D8A" w:rsidP="00F92A69">
      <w:pPr>
        <w:pStyle w:val="ab"/>
        <w:numPr>
          <w:ilvl w:val="0"/>
          <w:numId w:val="8"/>
        </w:numPr>
        <w:tabs>
          <w:tab w:val="left" w:pos="284"/>
        </w:tabs>
        <w:autoSpaceDE w:val="0"/>
        <w:autoSpaceDN w:val="0"/>
        <w:adjustRightInd w:val="0"/>
        <w:spacing w:after="0" w:line="240" w:lineRule="auto"/>
        <w:ind w:left="0" w:firstLine="0"/>
        <w:rPr>
          <w:rFonts w:ascii="Arial" w:hAnsi="Arial" w:cs="Arial"/>
          <w:b/>
          <w:color w:val="000000"/>
          <w:sz w:val="18"/>
          <w:szCs w:val="18"/>
          <w:lang w:val="ru-RU" w:eastAsia="ru-RU"/>
        </w:rPr>
      </w:pPr>
      <w:r w:rsidRPr="001F5EDE">
        <w:rPr>
          <w:rFonts w:ascii="Arial" w:hAnsi="Arial" w:cs="Arial"/>
          <w:b/>
          <w:bCs/>
          <w:color w:val="000000"/>
          <w:sz w:val="18"/>
          <w:szCs w:val="18"/>
          <w:u w:val="single"/>
          <w:lang w:val="ru-RU" w:eastAsia="ru-RU" w:bidi="ru-RU"/>
        </w:rPr>
        <w:t xml:space="preserve">Российское юридическое лицо / </w:t>
      </w:r>
      <w:r w:rsidR="00EE7CB4" w:rsidRPr="001F5EDE">
        <w:rPr>
          <w:rFonts w:ascii="Arial" w:hAnsi="Arial" w:cs="Arial"/>
          <w:bCs/>
          <w:i/>
          <w:color w:val="000000"/>
          <w:sz w:val="18"/>
          <w:szCs w:val="18"/>
          <w:u w:val="single"/>
          <w:lang w:eastAsia="ru-RU" w:bidi="en-US"/>
        </w:rPr>
        <w:t>Russian</w:t>
      </w:r>
      <w:r w:rsidR="00EE7CB4" w:rsidRPr="001F5EDE">
        <w:rPr>
          <w:rFonts w:ascii="Arial" w:hAnsi="Arial" w:cs="Arial"/>
          <w:bCs/>
          <w:i/>
          <w:color w:val="000000"/>
          <w:sz w:val="18"/>
          <w:szCs w:val="18"/>
          <w:u w:val="single"/>
          <w:lang w:val="ru-RU" w:eastAsia="ru-RU" w:bidi="en-US"/>
        </w:rPr>
        <w:t xml:space="preserve"> </w:t>
      </w:r>
      <w:r w:rsidR="00EE7CB4" w:rsidRPr="001F5EDE">
        <w:rPr>
          <w:rFonts w:ascii="Arial" w:hAnsi="Arial" w:cs="Arial"/>
          <w:bCs/>
          <w:i/>
          <w:color w:val="000000"/>
          <w:sz w:val="18"/>
          <w:szCs w:val="18"/>
          <w:u w:val="single"/>
          <w:lang w:eastAsia="ru-RU" w:bidi="en-US"/>
        </w:rPr>
        <w:t>legal</w:t>
      </w:r>
      <w:r w:rsidR="00EE7CB4" w:rsidRPr="001F5EDE">
        <w:rPr>
          <w:rFonts w:ascii="Arial" w:hAnsi="Arial" w:cs="Arial"/>
          <w:bCs/>
          <w:i/>
          <w:color w:val="000000"/>
          <w:sz w:val="18"/>
          <w:szCs w:val="18"/>
          <w:u w:val="single"/>
          <w:lang w:val="ru-RU" w:eastAsia="ru-RU" w:bidi="en-US"/>
        </w:rPr>
        <w:t xml:space="preserve"> </w:t>
      </w:r>
      <w:r w:rsidR="00EE7CB4" w:rsidRPr="001F5EDE">
        <w:rPr>
          <w:rFonts w:ascii="Arial" w:hAnsi="Arial" w:cs="Arial"/>
          <w:bCs/>
          <w:i/>
          <w:color w:val="000000"/>
          <w:sz w:val="18"/>
          <w:szCs w:val="18"/>
          <w:u w:val="single"/>
          <w:lang w:eastAsia="ru-RU" w:bidi="en-US"/>
        </w:rPr>
        <w:t>entity</w:t>
      </w:r>
      <w:r w:rsidR="000D69C6" w:rsidRPr="001F5EDE">
        <w:rPr>
          <w:rFonts w:ascii="Arial" w:hAnsi="Arial" w:cs="Arial"/>
          <w:b/>
          <w:bCs/>
          <w:color w:val="000000"/>
          <w:sz w:val="18"/>
          <w:szCs w:val="18"/>
          <w:lang w:val="ru-RU" w:eastAsia="ru-RU" w:bidi="ru-RU"/>
        </w:rPr>
        <w:t xml:space="preserve">: </w:t>
      </w:r>
    </w:p>
    <w:p w:rsidR="00362750"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val="ru-RU" w:eastAsia="ru-RU"/>
        </w:rPr>
      </w:pPr>
      <w:r w:rsidRPr="001F5EDE">
        <w:rPr>
          <w:rFonts w:ascii="Arial" w:hAnsi="Arial" w:cs="Arial"/>
          <w:color w:val="000000"/>
          <w:sz w:val="18"/>
          <w:szCs w:val="18"/>
          <w:lang w:val="ru-RU" w:eastAsia="ru-RU"/>
        </w:rPr>
        <w:t xml:space="preserve">копии учредительных документов с зарегистрированными изменениями и дополнениями, заверенные нотариально / </w:t>
      </w:r>
      <w:r w:rsidR="000D69C6" w:rsidRPr="001F5EDE">
        <w:rPr>
          <w:rFonts w:ascii="Arial" w:hAnsi="Arial" w:cs="Arial"/>
          <w:sz w:val="18"/>
          <w:szCs w:val="18"/>
          <w:lang w:bidi="en-US"/>
        </w:rPr>
        <w:t>notarized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copies</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of</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constituent</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documents</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with</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registered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amendments</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and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additions</w:t>
      </w:r>
      <w:r w:rsidR="000D69C6" w:rsidRPr="001F5EDE">
        <w:rPr>
          <w:rFonts w:ascii="Arial" w:hAnsi="Arial" w:cs="Arial"/>
          <w:sz w:val="18"/>
          <w:szCs w:val="18"/>
          <w:lang w:val="ru-RU" w:bidi="en-US"/>
        </w:rPr>
        <w:t>;</w:t>
      </w:r>
    </w:p>
    <w:p w:rsidR="007543F2"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val="ru-RU" w:eastAsia="ru-RU"/>
        </w:rPr>
      </w:pPr>
      <w:r w:rsidRPr="001F5EDE">
        <w:rPr>
          <w:rFonts w:ascii="Arial" w:hAnsi="Arial" w:cs="Arial"/>
          <w:color w:val="000000"/>
          <w:sz w:val="18"/>
          <w:szCs w:val="18"/>
          <w:lang w:val="ru-RU" w:eastAsia="ru-RU"/>
        </w:rPr>
        <w:t>копия лицензии клиентского брокера, заверенная нотариально (</w:t>
      </w:r>
      <w:r w:rsidRPr="001F5EDE">
        <w:rPr>
          <w:rFonts w:ascii="Arial" w:hAnsi="Arial" w:cs="Arial"/>
          <w:i/>
          <w:color w:val="000000"/>
          <w:sz w:val="18"/>
          <w:szCs w:val="18"/>
          <w:lang w:val="ru-RU" w:eastAsia="ru-RU"/>
        </w:rPr>
        <w:t>для юридических лиц – Клиентских брокеров</w:t>
      </w:r>
      <w:r w:rsidRPr="001F5EDE">
        <w:rPr>
          <w:rFonts w:ascii="Arial" w:hAnsi="Arial" w:cs="Arial"/>
          <w:color w:val="000000"/>
          <w:sz w:val="18"/>
          <w:szCs w:val="18"/>
          <w:lang w:val="ru-RU" w:eastAsia="ru-RU"/>
        </w:rPr>
        <w:t xml:space="preserve">) / </w:t>
      </w:r>
      <w:r w:rsidR="00362750" w:rsidRPr="001F5EDE">
        <w:rPr>
          <w:rFonts w:ascii="Arial" w:hAnsi="Arial" w:cs="Arial"/>
          <w:sz w:val="18"/>
          <w:szCs w:val="18"/>
          <w:lang w:bidi="en-US"/>
        </w:rPr>
        <w:t>a</w:t>
      </w:r>
      <w:r w:rsidR="00362750" w:rsidRPr="001F5EDE">
        <w:rPr>
          <w:rFonts w:ascii="Arial" w:hAnsi="Arial" w:cs="Arial"/>
          <w:sz w:val="18"/>
          <w:szCs w:val="18"/>
          <w:lang w:val="ru-RU" w:bidi="en-US"/>
        </w:rPr>
        <w:t xml:space="preserve"> </w:t>
      </w:r>
      <w:r w:rsidR="00362750" w:rsidRPr="001F5EDE">
        <w:rPr>
          <w:rFonts w:ascii="Arial" w:hAnsi="Arial" w:cs="Arial"/>
          <w:sz w:val="18"/>
          <w:szCs w:val="18"/>
          <w:lang w:bidi="en-US"/>
        </w:rPr>
        <w:t>notarized</w:t>
      </w:r>
      <w:r w:rsidR="00362750" w:rsidRPr="001F5EDE">
        <w:rPr>
          <w:rFonts w:ascii="Arial" w:hAnsi="Arial" w:cs="Arial"/>
          <w:sz w:val="18"/>
          <w:szCs w:val="18"/>
          <w:lang w:val="ru-RU" w:bidi="en-US"/>
        </w:rPr>
        <w:t xml:space="preserve"> </w:t>
      </w:r>
      <w:r w:rsidR="00362750" w:rsidRPr="001F5EDE">
        <w:rPr>
          <w:rFonts w:ascii="Arial" w:hAnsi="Arial" w:cs="Arial"/>
          <w:sz w:val="18"/>
          <w:szCs w:val="18"/>
          <w:lang w:bidi="en-US"/>
        </w:rPr>
        <w:t>copy</w:t>
      </w:r>
      <w:r w:rsidR="00362750" w:rsidRPr="001F5EDE">
        <w:rPr>
          <w:rFonts w:ascii="Arial" w:hAnsi="Arial" w:cs="Arial"/>
          <w:sz w:val="18"/>
          <w:szCs w:val="18"/>
          <w:lang w:val="ru-RU" w:bidi="en-US"/>
        </w:rPr>
        <w:t xml:space="preserve"> </w:t>
      </w:r>
      <w:r w:rsidR="00362750" w:rsidRPr="001F5EDE">
        <w:rPr>
          <w:rFonts w:ascii="Arial" w:hAnsi="Arial" w:cs="Arial"/>
          <w:sz w:val="18"/>
          <w:szCs w:val="18"/>
          <w:lang w:bidi="en-US"/>
        </w:rPr>
        <w:t>of</w:t>
      </w:r>
      <w:r w:rsidR="00362750" w:rsidRPr="001F5EDE">
        <w:rPr>
          <w:rFonts w:ascii="Arial" w:hAnsi="Arial" w:cs="Arial"/>
          <w:sz w:val="18"/>
          <w:szCs w:val="18"/>
          <w:lang w:val="ru-RU" w:bidi="en-US"/>
        </w:rPr>
        <w:t xml:space="preserve"> </w:t>
      </w:r>
      <w:r w:rsidR="00362750" w:rsidRPr="001F5EDE">
        <w:rPr>
          <w:rFonts w:ascii="Arial" w:hAnsi="Arial" w:cs="Arial"/>
          <w:sz w:val="18"/>
          <w:szCs w:val="18"/>
          <w:lang w:bidi="en-US"/>
        </w:rPr>
        <w:t>the</w:t>
      </w:r>
      <w:r w:rsidR="00362750" w:rsidRPr="001F5EDE">
        <w:rPr>
          <w:rFonts w:ascii="Arial" w:hAnsi="Arial" w:cs="Arial"/>
          <w:sz w:val="18"/>
          <w:szCs w:val="18"/>
          <w:lang w:val="ru-RU" w:bidi="en-US"/>
        </w:rPr>
        <w:t xml:space="preserve"> </w:t>
      </w:r>
      <w:r w:rsidR="00362750" w:rsidRPr="001F5EDE">
        <w:rPr>
          <w:rFonts w:ascii="Arial" w:hAnsi="Arial" w:cs="Arial"/>
          <w:sz w:val="18"/>
          <w:szCs w:val="18"/>
          <w:lang w:bidi="en-US"/>
        </w:rPr>
        <w:t>Client</w:t>
      </w:r>
      <w:r w:rsidR="00362750" w:rsidRPr="001F5EDE">
        <w:rPr>
          <w:rFonts w:ascii="Arial" w:hAnsi="Arial" w:cs="Arial"/>
          <w:sz w:val="18"/>
          <w:szCs w:val="18"/>
          <w:lang w:val="ru-RU" w:bidi="en-US"/>
        </w:rPr>
        <w:t>’</w:t>
      </w:r>
      <w:r w:rsidR="00362750" w:rsidRPr="001F5EDE">
        <w:rPr>
          <w:rFonts w:ascii="Arial" w:hAnsi="Arial" w:cs="Arial"/>
          <w:sz w:val="18"/>
          <w:szCs w:val="18"/>
          <w:lang w:bidi="en-US"/>
        </w:rPr>
        <w:t>s</w:t>
      </w:r>
      <w:r w:rsidR="00362750" w:rsidRPr="001F5EDE">
        <w:rPr>
          <w:rFonts w:ascii="Arial" w:hAnsi="Arial" w:cs="Arial"/>
          <w:sz w:val="18"/>
          <w:szCs w:val="18"/>
          <w:lang w:val="ru-RU" w:bidi="en-US"/>
        </w:rPr>
        <w:t xml:space="preserve"> </w:t>
      </w:r>
      <w:r w:rsidR="00362750" w:rsidRPr="001F5EDE">
        <w:rPr>
          <w:rFonts w:ascii="Arial" w:hAnsi="Arial" w:cs="Arial"/>
          <w:sz w:val="18"/>
          <w:szCs w:val="18"/>
          <w:lang w:bidi="en-US"/>
        </w:rPr>
        <w:t>broker</w:t>
      </w:r>
      <w:r w:rsidR="00362750" w:rsidRPr="001F5EDE">
        <w:rPr>
          <w:rFonts w:ascii="Arial" w:hAnsi="Arial" w:cs="Arial"/>
          <w:sz w:val="18"/>
          <w:szCs w:val="18"/>
          <w:lang w:val="ru-RU" w:bidi="en-US"/>
        </w:rPr>
        <w:t xml:space="preserve"> </w:t>
      </w:r>
      <w:r w:rsidR="00362750" w:rsidRPr="001F5EDE">
        <w:rPr>
          <w:rFonts w:ascii="Arial" w:hAnsi="Arial" w:cs="Arial"/>
          <w:sz w:val="18"/>
          <w:szCs w:val="18"/>
          <w:lang w:bidi="en-US"/>
        </w:rPr>
        <w:t>license</w:t>
      </w:r>
      <w:r w:rsidR="00362750" w:rsidRPr="001F5EDE">
        <w:rPr>
          <w:rFonts w:ascii="Arial" w:hAnsi="Arial" w:cs="Arial"/>
          <w:i/>
          <w:sz w:val="18"/>
          <w:szCs w:val="18"/>
          <w:lang w:val="ru-RU" w:bidi="en-US"/>
        </w:rPr>
        <w:t xml:space="preserve"> (</w:t>
      </w:r>
      <w:r w:rsidR="00362750" w:rsidRPr="001F5EDE">
        <w:rPr>
          <w:rFonts w:ascii="Arial" w:hAnsi="Arial" w:cs="Arial"/>
          <w:i/>
          <w:sz w:val="18"/>
          <w:szCs w:val="18"/>
          <w:lang w:bidi="en-US"/>
        </w:rPr>
        <w:t>for</w:t>
      </w:r>
      <w:r w:rsidR="00362750" w:rsidRPr="001F5EDE">
        <w:rPr>
          <w:rFonts w:ascii="Arial" w:hAnsi="Arial" w:cs="Arial"/>
          <w:i/>
          <w:sz w:val="18"/>
          <w:szCs w:val="18"/>
          <w:lang w:val="ru-RU" w:bidi="en-US"/>
        </w:rPr>
        <w:t xml:space="preserve"> </w:t>
      </w:r>
      <w:r w:rsidR="00362750" w:rsidRPr="001F5EDE">
        <w:rPr>
          <w:rFonts w:ascii="Arial" w:hAnsi="Arial" w:cs="Arial"/>
          <w:i/>
          <w:sz w:val="18"/>
          <w:szCs w:val="18"/>
          <w:lang w:bidi="en-US"/>
        </w:rPr>
        <w:t>the</w:t>
      </w:r>
      <w:r w:rsidR="00362750" w:rsidRPr="001F5EDE">
        <w:rPr>
          <w:rFonts w:ascii="Arial" w:hAnsi="Arial" w:cs="Arial"/>
          <w:i/>
          <w:sz w:val="18"/>
          <w:szCs w:val="18"/>
          <w:lang w:val="ru-RU" w:bidi="en-US"/>
        </w:rPr>
        <w:t xml:space="preserve"> </w:t>
      </w:r>
      <w:r w:rsidR="00362750" w:rsidRPr="001F5EDE">
        <w:rPr>
          <w:rFonts w:ascii="Arial" w:hAnsi="Arial" w:cs="Arial"/>
          <w:i/>
          <w:sz w:val="18"/>
          <w:szCs w:val="18"/>
          <w:lang w:bidi="en-US"/>
        </w:rPr>
        <w:t>Client</w:t>
      </w:r>
      <w:r w:rsidR="00362750" w:rsidRPr="001F5EDE">
        <w:rPr>
          <w:rFonts w:ascii="Arial" w:hAnsi="Arial" w:cs="Arial"/>
          <w:i/>
          <w:sz w:val="18"/>
          <w:szCs w:val="18"/>
          <w:lang w:val="ru-RU" w:bidi="en-US"/>
        </w:rPr>
        <w:t>’</w:t>
      </w:r>
      <w:r w:rsidR="00362750" w:rsidRPr="001F5EDE">
        <w:rPr>
          <w:rFonts w:ascii="Arial" w:hAnsi="Arial" w:cs="Arial"/>
          <w:i/>
          <w:sz w:val="18"/>
          <w:szCs w:val="18"/>
          <w:lang w:bidi="en-US"/>
        </w:rPr>
        <w:t>s</w:t>
      </w:r>
      <w:r w:rsidR="00362750" w:rsidRPr="001F5EDE">
        <w:rPr>
          <w:rFonts w:ascii="Arial" w:hAnsi="Arial" w:cs="Arial"/>
          <w:i/>
          <w:sz w:val="18"/>
          <w:szCs w:val="18"/>
          <w:lang w:val="ru-RU" w:bidi="en-US"/>
        </w:rPr>
        <w:t xml:space="preserve"> </w:t>
      </w:r>
      <w:r w:rsidR="00362750" w:rsidRPr="001F5EDE">
        <w:rPr>
          <w:rFonts w:ascii="Arial" w:hAnsi="Arial" w:cs="Arial"/>
          <w:i/>
          <w:sz w:val="18"/>
          <w:szCs w:val="18"/>
          <w:lang w:bidi="en-US"/>
        </w:rPr>
        <w:t>brokers</w:t>
      </w:r>
      <w:r w:rsidR="00362750" w:rsidRPr="001F5EDE">
        <w:rPr>
          <w:rFonts w:ascii="Arial" w:hAnsi="Arial" w:cs="Arial"/>
          <w:i/>
          <w:sz w:val="18"/>
          <w:szCs w:val="18"/>
          <w:lang w:val="ru-RU" w:bidi="en-US"/>
        </w:rPr>
        <w:t xml:space="preserve"> </w:t>
      </w:r>
      <w:r w:rsidR="00362750" w:rsidRPr="001F5EDE">
        <w:rPr>
          <w:rFonts w:ascii="Arial" w:hAnsi="Arial" w:cs="Arial"/>
          <w:i/>
          <w:sz w:val="18"/>
          <w:szCs w:val="18"/>
          <w:lang w:bidi="en-US"/>
        </w:rPr>
        <w:t>who</w:t>
      </w:r>
      <w:r w:rsidR="00362750" w:rsidRPr="001F5EDE">
        <w:rPr>
          <w:rFonts w:ascii="Arial" w:hAnsi="Arial" w:cs="Arial"/>
          <w:i/>
          <w:sz w:val="18"/>
          <w:szCs w:val="18"/>
          <w:lang w:val="ru-RU" w:bidi="en-US"/>
        </w:rPr>
        <w:t xml:space="preserve"> </w:t>
      </w:r>
      <w:r w:rsidR="00362750" w:rsidRPr="001F5EDE">
        <w:rPr>
          <w:rFonts w:ascii="Arial" w:hAnsi="Arial" w:cs="Arial"/>
          <w:i/>
          <w:sz w:val="18"/>
          <w:szCs w:val="18"/>
          <w:lang w:bidi="en-US"/>
        </w:rPr>
        <w:t>are</w:t>
      </w:r>
      <w:r w:rsidR="00362750" w:rsidRPr="001F5EDE">
        <w:rPr>
          <w:rFonts w:ascii="Arial" w:hAnsi="Arial" w:cs="Arial"/>
          <w:i/>
          <w:sz w:val="18"/>
          <w:szCs w:val="18"/>
          <w:lang w:val="ru-RU" w:bidi="en-US"/>
        </w:rPr>
        <w:t xml:space="preserve"> </w:t>
      </w:r>
      <w:r w:rsidR="00362750" w:rsidRPr="001F5EDE">
        <w:rPr>
          <w:rFonts w:ascii="Arial" w:hAnsi="Arial" w:cs="Arial"/>
          <w:i/>
          <w:sz w:val="18"/>
          <w:szCs w:val="18"/>
          <w:lang w:bidi="en-US"/>
        </w:rPr>
        <w:t>legal</w:t>
      </w:r>
      <w:r w:rsidR="00362750" w:rsidRPr="001F5EDE">
        <w:rPr>
          <w:rFonts w:ascii="Arial" w:hAnsi="Arial" w:cs="Arial"/>
          <w:i/>
          <w:sz w:val="18"/>
          <w:szCs w:val="18"/>
          <w:lang w:val="ru-RU" w:bidi="en-US"/>
        </w:rPr>
        <w:t xml:space="preserve"> </w:t>
      </w:r>
      <w:r w:rsidR="00362750" w:rsidRPr="001F5EDE">
        <w:rPr>
          <w:rFonts w:ascii="Arial" w:hAnsi="Arial" w:cs="Arial"/>
          <w:i/>
          <w:sz w:val="18"/>
          <w:szCs w:val="18"/>
          <w:lang w:bidi="en-US"/>
        </w:rPr>
        <w:t>entities</w:t>
      </w:r>
      <w:r w:rsidR="00362750" w:rsidRPr="001F5EDE">
        <w:rPr>
          <w:rFonts w:ascii="Arial" w:hAnsi="Arial" w:cs="Arial"/>
          <w:i/>
          <w:sz w:val="18"/>
          <w:szCs w:val="18"/>
          <w:lang w:val="ru-RU" w:bidi="en-US"/>
        </w:rPr>
        <w:t>)</w:t>
      </w:r>
      <w:r w:rsidR="00362750" w:rsidRPr="001F5EDE">
        <w:rPr>
          <w:rFonts w:ascii="Arial" w:hAnsi="Arial" w:cs="Arial"/>
          <w:sz w:val="18"/>
          <w:szCs w:val="18"/>
          <w:lang w:val="ru-RU" w:bidi="en-US"/>
        </w:rPr>
        <w:t xml:space="preserve">; </w:t>
      </w:r>
    </w:p>
    <w:p w:rsidR="007543F2"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val="ru-RU" w:eastAsia="ru-RU"/>
        </w:rPr>
      </w:pPr>
      <w:r w:rsidRPr="001F5EDE">
        <w:rPr>
          <w:rFonts w:ascii="Arial" w:hAnsi="Arial" w:cs="Arial"/>
          <w:color w:val="000000"/>
          <w:sz w:val="18"/>
          <w:szCs w:val="18"/>
          <w:lang w:val="ru-RU" w:eastAsia="ru-RU"/>
        </w:rPr>
        <w:t>нотариально заверенную копию свидетельства о внесении записи в Единый государственный реестр юридических лиц (ЕГРЮЛ) о юридическом лице, зарегистрированном до 01 июля 2002 года (</w:t>
      </w:r>
      <w:r w:rsidRPr="001F5EDE">
        <w:rPr>
          <w:rFonts w:ascii="Arial" w:hAnsi="Arial" w:cs="Arial"/>
          <w:i/>
          <w:color w:val="000000"/>
          <w:sz w:val="18"/>
          <w:szCs w:val="18"/>
          <w:lang w:val="ru-RU" w:eastAsia="ru-RU"/>
        </w:rPr>
        <w:t>при наличии</w:t>
      </w:r>
      <w:r w:rsidRPr="001F5EDE">
        <w:rPr>
          <w:rFonts w:ascii="Arial" w:hAnsi="Arial" w:cs="Arial"/>
          <w:color w:val="000000"/>
          <w:sz w:val="18"/>
          <w:szCs w:val="18"/>
          <w:lang w:val="ru-RU" w:eastAsia="ru-RU"/>
        </w:rPr>
        <w:t xml:space="preserve">) / </w:t>
      </w:r>
      <w:r w:rsidR="000D69C6" w:rsidRPr="001F5EDE">
        <w:rPr>
          <w:rFonts w:ascii="Arial" w:hAnsi="Arial" w:cs="Arial"/>
          <w:sz w:val="18"/>
          <w:szCs w:val="18"/>
          <w:lang w:bidi="en-US"/>
        </w:rPr>
        <w:t>in</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case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legal</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entity</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was</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registered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before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July</w:t>
      </w:r>
      <w:r w:rsidR="000D69C6" w:rsidRPr="001F5EDE">
        <w:rPr>
          <w:rFonts w:ascii="Arial" w:hAnsi="Arial" w:cs="Arial"/>
          <w:sz w:val="18"/>
          <w:szCs w:val="18"/>
          <w:lang w:val="ru-RU" w:bidi="en-US"/>
        </w:rPr>
        <w:t xml:space="preserve"> 01, 2002, </w:t>
      </w:r>
      <w:r w:rsidR="000D69C6" w:rsidRPr="001F5EDE">
        <w:rPr>
          <w:rFonts w:ascii="Arial" w:hAnsi="Arial" w:cs="Arial"/>
          <w:sz w:val="18"/>
          <w:szCs w:val="18"/>
          <w:lang w:bidi="en-US"/>
        </w:rPr>
        <w:t>a</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notarized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copy</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of</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document</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certifying</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that</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data</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concerning</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legal</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entity</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was</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entered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into</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Unified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State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Register</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of</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legal</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entities</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USRLE</w:t>
      </w:r>
      <w:r w:rsidR="000D69C6" w:rsidRPr="001F5EDE">
        <w:rPr>
          <w:rFonts w:ascii="Arial" w:hAnsi="Arial" w:cs="Arial"/>
          <w:sz w:val="18"/>
          <w:szCs w:val="18"/>
          <w:lang w:val="ru-RU" w:bidi="en-US"/>
        </w:rPr>
        <w:t>)</w:t>
      </w:r>
      <w:r w:rsidR="000D69C6" w:rsidRPr="001F5EDE">
        <w:rPr>
          <w:rFonts w:ascii="Arial" w:hAnsi="Arial" w:cs="Arial"/>
          <w:i/>
          <w:sz w:val="18"/>
          <w:szCs w:val="18"/>
          <w:lang w:val="ru-RU" w:bidi="en-US"/>
        </w:rPr>
        <w:t>(</w:t>
      </w:r>
      <w:r w:rsidR="000D69C6" w:rsidRPr="001F5EDE">
        <w:rPr>
          <w:rFonts w:ascii="Arial" w:hAnsi="Arial" w:cs="Arial"/>
          <w:i/>
          <w:sz w:val="18"/>
          <w:szCs w:val="18"/>
          <w:lang w:bidi="en-US"/>
        </w:rPr>
        <w:t>if</w:t>
      </w:r>
      <w:r w:rsidR="000D69C6" w:rsidRPr="001F5EDE">
        <w:rPr>
          <w:rFonts w:ascii="Arial" w:hAnsi="Arial" w:cs="Arial"/>
          <w:i/>
          <w:sz w:val="18"/>
          <w:szCs w:val="18"/>
          <w:lang w:val="ru-RU" w:bidi="en-US"/>
        </w:rPr>
        <w:t xml:space="preserve"> </w:t>
      </w:r>
      <w:r w:rsidR="000D69C6" w:rsidRPr="001F5EDE">
        <w:rPr>
          <w:rFonts w:ascii="Arial" w:hAnsi="Arial" w:cs="Arial"/>
          <w:i/>
          <w:sz w:val="18"/>
          <w:szCs w:val="18"/>
          <w:lang w:bidi="en-US"/>
        </w:rPr>
        <w:t>available</w:t>
      </w:r>
      <w:r w:rsidR="000D69C6" w:rsidRPr="001F5EDE">
        <w:rPr>
          <w:rFonts w:ascii="Arial" w:hAnsi="Arial" w:cs="Arial"/>
          <w:i/>
          <w:sz w:val="18"/>
          <w:szCs w:val="18"/>
          <w:lang w:val="ru-RU" w:bidi="en-US"/>
        </w:rPr>
        <w:t>)</w:t>
      </w:r>
      <w:r w:rsidR="000D69C6" w:rsidRPr="001F5EDE">
        <w:rPr>
          <w:rFonts w:ascii="Arial" w:hAnsi="Arial" w:cs="Arial"/>
          <w:sz w:val="18"/>
          <w:szCs w:val="18"/>
          <w:lang w:val="ru-RU" w:bidi="en-US"/>
        </w:rPr>
        <w:t>;</w:t>
      </w:r>
    </w:p>
    <w:p w:rsidR="007543F2"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val="ru-RU" w:eastAsia="ru-RU"/>
        </w:rPr>
      </w:pPr>
      <w:r w:rsidRPr="001F5EDE">
        <w:rPr>
          <w:rFonts w:ascii="Arial" w:hAnsi="Arial" w:cs="Arial"/>
          <w:color w:val="000000"/>
          <w:sz w:val="18"/>
          <w:szCs w:val="18"/>
          <w:lang w:val="ru-RU" w:eastAsia="ru-RU"/>
        </w:rPr>
        <w:t xml:space="preserve">нотариально заверенную копию свидетельства о государственной регистрации / </w:t>
      </w:r>
      <w:r w:rsidR="000D69C6" w:rsidRPr="001F5EDE">
        <w:rPr>
          <w:rFonts w:ascii="Arial" w:hAnsi="Arial" w:cs="Arial"/>
          <w:sz w:val="18"/>
          <w:szCs w:val="18"/>
          <w:lang w:bidi="en-US"/>
        </w:rPr>
        <w:t>a</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notarized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copy</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of</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Certificate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of</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state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registration</w:t>
      </w:r>
      <w:r w:rsidR="000D69C6" w:rsidRPr="001F5EDE">
        <w:rPr>
          <w:rFonts w:ascii="Arial" w:hAnsi="Arial" w:cs="Arial"/>
          <w:sz w:val="18"/>
          <w:szCs w:val="18"/>
          <w:lang w:val="ru-RU" w:bidi="en-US"/>
        </w:rPr>
        <w:t xml:space="preserve">; </w:t>
      </w:r>
    </w:p>
    <w:p w:rsidR="007543F2"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val="ru-RU" w:eastAsia="ru-RU"/>
        </w:rPr>
      </w:pPr>
      <w:r w:rsidRPr="001F5EDE">
        <w:rPr>
          <w:rFonts w:ascii="Arial" w:hAnsi="Arial" w:cs="Arial"/>
          <w:color w:val="000000"/>
          <w:sz w:val="18"/>
          <w:szCs w:val="18"/>
          <w:lang w:val="ru-RU" w:eastAsia="ru-RU"/>
        </w:rPr>
        <w:t xml:space="preserve">нотариально заверенную копию свидетельства о постановке на налоговый учет в налоговых органах Российской Федерации (свидетельство с ИНН) / </w:t>
      </w:r>
      <w:r w:rsidR="000D69C6" w:rsidRPr="001F5EDE">
        <w:rPr>
          <w:rFonts w:ascii="Arial" w:hAnsi="Arial" w:cs="Arial"/>
          <w:sz w:val="18"/>
          <w:szCs w:val="18"/>
          <w:lang w:bidi="en-US"/>
        </w:rPr>
        <w:t>a</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notarized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copy</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of</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registration</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certificate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issued</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by</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tax</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authorities</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of</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Russian</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Federation</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a</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certificate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specifying</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the</w:t>
      </w:r>
      <w:r w:rsidR="000D69C6" w:rsidRPr="001F5EDE">
        <w:rPr>
          <w:rFonts w:ascii="Arial" w:hAnsi="Arial" w:cs="Arial"/>
          <w:sz w:val="18"/>
          <w:szCs w:val="18"/>
          <w:lang w:val="ru-RU" w:bidi="en-US"/>
        </w:rPr>
        <w:t xml:space="preserve"> </w:t>
      </w:r>
      <w:r w:rsidR="000D69C6" w:rsidRPr="001F5EDE">
        <w:rPr>
          <w:rFonts w:ascii="Arial" w:hAnsi="Arial" w:cs="Arial"/>
          <w:sz w:val="18"/>
          <w:szCs w:val="18"/>
          <w:lang w:bidi="en-US"/>
        </w:rPr>
        <w:t>TIN</w:t>
      </w:r>
      <w:r w:rsidR="000D69C6" w:rsidRPr="001F5EDE">
        <w:rPr>
          <w:rFonts w:ascii="Arial" w:hAnsi="Arial" w:cs="Arial"/>
          <w:sz w:val="18"/>
          <w:szCs w:val="18"/>
          <w:lang w:val="ru-RU" w:bidi="en-US"/>
        </w:rPr>
        <w:t xml:space="preserve">); </w:t>
      </w:r>
    </w:p>
    <w:p w:rsidR="007543F2" w:rsidRPr="00BC1CAA"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val="ru-RU" w:eastAsia="ru-RU"/>
        </w:rPr>
      </w:pPr>
      <w:r w:rsidRPr="00BC1CAA">
        <w:rPr>
          <w:rFonts w:ascii="Arial" w:hAnsi="Arial" w:cs="Arial"/>
          <w:color w:val="000000"/>
          <w:sz w:val="18"/>
          <w:szCs w:val="18"/>
          <w:lang w:val="ru-RU" w:eastAsia="ru-RU"/>
        </w:rPr>
        <w:t xml:space="preserve">выписку из Единого государственного реестра юридических лиц, составленную не ранее, чем за 30 дней до предоставления документов в Банк / </w:t>
      </w:r>
      <w:r w:rsidR="000D69C6" w:rsidRPr="00BC1CAA">
        <w:rPr>
          <w:rFonts w:ascii="Arial" w:hAnsi="Arial" w:cs="Arial"/>
          <w:sz w:val="18"/>
          <w:szCs w:val="18"/>
          <w:lang w:bidi="en-US"/>
        </w:rPr>
        <w:t>an</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extract</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from</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the</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Unified</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State</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Register</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of</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legal</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entities</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issued</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no</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earlier</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than</w:t>
      </w:r>
      <w:r w:rsidR="000D69C6" w:rsidRPr="00BC1CAA">
        <w:rPr>
          <w:rFonts w:ascii="Arial" w:hAnsi="Arial" w:cs="Arial"/>
          <w:sz w:val="18"/>
          <w:szCs w:val="18"/>
          <w:lang w:val="ru-RU" w:bidi="en-US"/>
        </w:rPr>
        <w:t xml:space="preserve"> 30 </w:t>
      </w:r>
      <w:r w:rsidR="000D69C6" w:rsidRPr="00BC1CAA">
        <w:rPr>
          <w:rFonts w:ascii="Arial" w:hAnsi="Arial" w:cs="Arial"/>
          <w:sz w:val="18"/>
          <w:szCs w:val="18"/>
          <w:lang w:bidi="en-US"/>
        </w:rPr>
        <w:t>days</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prior</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to</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the</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submission</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of</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documents</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to</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the</w:t>
      </w:r>
      <w:r w:rsidR="000D69C6" w:rsidRPr="00BC1CAA">
        <w:rPr>
          <w:rFonts w:ascii="Arial" w:hAnsi="Arial" w:cs="Arial"/>
          <w:sz w:val="18"/>
          <w:szCs w:val="18"/>
          <w:lang w:val="ru-RU" w:bidi="en-US"/>
        </w:rPr>
        <w:t xml:space="preserve"> </w:t>
      </w:r>
      <w:r w:rsidR="000D69C6" w:rsidRPr="00BC1CAA">
        <w:rPr>
          <w:rFonts w:ascii="Arial" w:hAnsi="Arial" w:cs="Arial"/>
          <w:sz w:val="18"/>
          <w:szCs w:val="18"/>
          <w:lang w:bidi="en-US"/>
        </w:rPr>
        <w:t>Bank</w:t>
      </w:r>
      <w:r w:rsidR="000D69C6" w:rsidRPr="00BC1CAA">
        <w:rPr>
          <w:rFonts w:ascii="Arial" w:hAnsi="Arial" w:cs="Arial"/>
          <w:sz w:val="18"/>
          <w:szCs w:val="18"/>
          <w:lang w:val="ru-RU" w:bidi="en-US"/>
        </w:rPr>
        <w:t xml:space="preserve">; </w:t>
      </w:r>
    </w:p>
    <w:p w:rsidR="007543F2"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eastAsia="ru-RU"/>
        </w:rPr>
      </w:pPr>
      <w:r w:rsidRPr="001F5EDE">
        <w:rPr>
          <w:rFonts w:ascii="Arial" w:hAnsi="Arial" w:cs="Arial"/>
          <w:color w:val="000000"/>
          <w:sz w:val="18"/>
          <w:szCs w:val="18"/>
          <w:lang w:val="ru-RU" w:eastAsia="ru-RU"/>
        </w:rPr>
        <w:t xml:space="preserve">нотариально удостоверенная копия или копия, удостоверенная подписью и печатью </w:t>
      </w:r>
      <w:r w:rsidRPr="001F5EDE">
        <w:rPr>
          <w:rFonts w:ascii="Arial" w:hAnsi="Arial" w:cs="Arial"/>
          <w:color w:val="000000"/>
          <w:sz w:val="18"/>
          <w:szCs w:val="18"/>
          <w:lang w:eastAsia="ru-RU"/>
        </w:rPr>
        <w:t xml:space="preserve">Инвестора, протокола/решения уполномоченного органа о назначении единоличного исполнительного органа Инвестора / </w:t>
      </w:r>
      <w:r w:rsidR="000D69C6" w:rsidRPr="001F5EDE">
        <w:rPr>
          <w:rFonts w:ascii="Arial" w:hAnsi="Arial" w:cs="Arial"/>
          <w:sz w:val="18"/>
          <w:szCs w:val="18"/>
          <w:lang w:bidi="en-US"/>
        </w:rPr>
        <w:t xml:space="preserve">a notarized copy, or a copy certified by the signature and seal of the Investor, of the summary records/decision of the authorized body on the appointment of the sole executive body of the Investor; </w:t>
      </w:r>
    </w:p>
    <w:p w:rsidR="007543F2"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eastAsia="ru-RU"/>
        </w:rPr>
      </w:pPr>
      <w:r w:rsidRPr="001F5EDE">
        <w:rPr>
          <w:rFonts w:ascii="Arial" w:hAnsi="Arial" w:cs="Arial"/>
          <w:sz w:val="18"/>
          <w:szCs w:val="18"/>
          <w:lang w:val="ru-RU"/>
        </w:rPr>
        <w:t xml:space="preserve">нотариально удостоверенная копия или копия, удостоверенная подписью и печатью </w:t>
      </w:r>
      <w:r w:rsidRPr="001F5EDE">
        <w:rPr>
          <w:rFonts w:ascii="Arial" w:hAnsi="Arial" w:cs="Arial"/>
          <w:color w:val="000000"/>
          <w:sz w:val="18"/>
          <w:szCs w:val="18"/>
          <w:lang w:eastAsia="ru-RU"/>
        </w:rPr>
        <w:t>Инвестор</w:t>
      </w:r>
      <w:r w:rsidRPr="001F5EDE">
        <w:rPr>
          <w:rFonts w:ascii="Arial" w:hAnsi="Arial" w:cs="Arial"/>
          <w:sz w:val="18"/>
          <w:szCs w:val="18"/>
        </w:rPr>
        <w:t xml:space="preserve">а приказа/распоряжения о назначении/переводе на должность руководителя Инвестора / </w:t>
      </w:r>
      <w:r w:rsidR="000D69C6" w:rsidRPr="001F5EDE">
        <w:rPr>
          <w:rFonts w:ascii="Arial" w:hAnsi="Arial" w:cs="Arial"/>
          <w:sz w:val="18"/>
          <w:szCs w:val="18"/>
          <w:lang w:bidi="en-US"/>
        </w:rPr>
        <w:t xml:space="preserve">a notarized copy, or a copy certified by the signature and seal of the Investor, of the order/instruction for the designation/transfer of an individual to the position of the Investor’s Executive Director; </w:t>
      </w:r>
    </w:p>
    <w:p w:rsidR="00412AB8"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eastAsia="ru-RU"/>
        </w:rPr>
      </w:pPr>
      <w:r w:rsidRPr="001F5EDE">
        <w:rPr>
          <w:rFonts w:ascii="Arial" w:hAnsi="Arial" w:cs="Arial"/>
          <w:sz w:val="18"/>
          <w:szCs w:val="18"/>
        </w:rPr>
        <w:t>карточку с образцами подписей и оттиском печати (</w:t>
      </w:r>
      <w:r w:rsidRPr="001F5EDE">
        <w:rPr>
          <w:rFonts w:ascii="Arial" w:hAnsi="Arial" w:cs="Arial"/>
          <w:i/>
          <w:sz w:val="18"/>
          <w:szCs w:val="18"/>
        </w:rPr>
        <w:t>при наличии</w:t>
      </w:r>
      <w:r w:rsidRPr="001F5EDE">
        <w:rPr>
          <w:rFonts w:ascii="Arial" w:hAnsi="Arial" w:cs="Arial"/>
          <w:sz w:val="18"/>
          <w:szCs w:val="18"/>
        </w:rPr>
        <w:t xml:space="preserve">) </w:t>
      </w:r>
      <w:r w:rsidRPr="001F5EDE">
        <w:rPr>
          <w:rFonts w:ascii="Arial" w:hAnsi="Arial" w:cs="Arial"/>
          <w:color w:val="000000"/>
          <w:sz w:val="18"/>
          <w:szCs w:val="18"/>
          <w:lang w:eastAsia="ru-RU"/>
        </w:rPr>
        <w:t>Инвестор</w:t>
      </w:r>
      <w:r w:rsidRPr="001F5EDE">
        <w:rPr>
          <w:rFonts w:ascii="Arial" w:hAnsi="Arial" w:cs="Arial"/>
          <w:sz w:val="18"/>
          <w:szCs w:val="18"/>
        </w:rPr>
        <w:t xml:space="preserve">а: нотариально удостоверенный оригинал или ее нотариально заверенная копия / </w:t>
      </w:r>
      <w:r w:rsidR="000D69C6" w:rsidRPr="001F5EDE">
        <w:rPr>
          <w:rFonts w:ascii="Arial" w:hAnsi="Arial" w:cs="Arial"/>
          <w:sz w:val="18"/>
          <w:szCs w:val="18"/>
          <w:lang w:bidi="en-US"/>
        </w:rPr>
        <w:t xml:space="preserve">a card with samples of signatures and a seal imprint </w:t>
      </w:r>
      <w:r w:rsidR="000D69C6" w:rsidRPr="001F5EDE">
        <w:rPr>
          <w:rFonts w:ascii="Arial" w:hAnsi="Arial" w:cs="Arial"/>
          <w:i/>
          <w:sz w:val="18"/>
          <w:szCs w:val="18"/>
          <w:lang w:bidi="en-US"/>
        </w:rPr>
        <w:t>(if available)</w:t>
      </w:r>
      <w:r w:rsidR="000D69C6" w:rsidRPr="001F5EDE">
        <w:rPr>
          <w:rFonts w:ascii="Arial" w:hAnsi="Arial" w:cs="Arial"/>
          <w:sz w:val="18"/>
          <w:szCs w:val="18"/>
          <w:lang w:bidi="en-US"/>
        </w:rPr>
        <w:t xml:space="preserve"> of the Investor: a notarized original or its notarized copy;</w:t>
      </w:r>
    </w:p>
    <w:p w:rsidR="007238DF" w:rsidRPr="001F5EDE" w:rsidRDefault="00D524CE" w:rsidP="00EE7CB4">
      <w:pPr>
        <w:pStyle w:val="ab"/>
        <w:numPr>
          <w:ilvl w:val="1"/>
          <w:numId w:val="8"/>
        </w:numPr>
        <w:tabs>
          <w:tab w:val="left" w:pos="426"/>
        </w:tabs>
        <w:autoSpaceDE w:val="0"/>
        <w:autoSpaceDN w:val="0"/>
        <w:adjustRightInd w:val="0"/>
        <w:spacing w:after="120" w:line="240" w:lineRule="auto"/>
        <w:ind w:left="0" w:firstLine="0"/>
        <w:contextualSpacing w:val="0"/>
        <w:jc w:val="both"/>
        <w:rPr>
          <w:rFonts w:ascii="Arial" w:hAnsi="Arial" w:cs="Arial"/>
          <w:color w:val="000000"/>
          <w:sz w:val="18"/>
          <w:szCs w:val="18"/>
          <w:lang w:eastAsia="ru-RU"/>
        </w:rPr>
      </w:pPr>
      <w:r w:rsidRPr="001F5EDE">
        <w:rPr>
          <w:rFonts w:ascii="Arial" w:hAnsi="Arial" w:cs="Arial"/>
          <w:sz w:val="18"/>
          <w:szCs w:val="18"/>
        </w:rPr>
        <w:t xml:space="preserve">заверенные Инвестором копии паспортов лиц, указанных в карточке с образцами подписей и оттиска печати юридического лица / </w:t>
      </w:r>
      <w:r w:rsidR="00412AB8" w:rsidRPr="001F5EDE">
        <w:rPr>
          <w:rFonts w:ascii="Arial" w:hAnsi="Arial" w:cs="Arial"/>
          <w:sz w:val="18"/>
          <w:szCs w:val="18"/>
          <w:lang w:bidi="en-US"/>
        </w:rPr>
        <w:t>copies of passports, certified by the Investor, of individuals listed in the card with samples of signatures and a seal imprint of the legal entity;</w:t>
      </w:r>
      <w:r w:rsidR="00614421">
        <w:rPr>
          <w:rFonts w:ascii="Arial" w:hAnsi="Arial" w:cs="Arial"/>
          <w:sz w:val="18"/>
          <w:szCs w:val="18"/>
          <w:lang w:bidi="en-US"/>
        </w:rPr>
        <w:t xml:space="preserve"> </w:t>
      </w:r>
    </w:p>
    <w:p w:rsidR="007238DF" w:rsidRPr="001F5EDE" w:rsidRDefault="00B567FA" w:rsidP="00EE7CB4">
      <w:pPr>
        <w:pStyle w:val="ab"/>
        <w:numPr>
          <w:ilvl w:val="1"/>
          <w:numId w:val="8"/>
        </w:numPr>
        <w:tabs>
          <w:tab w:val="left" w:pos="426"/>
          <w:tab w:val="left" w:pos="851"/>
        </w:tabs>
        <w:autoSpaceDE w:val="0"/>
        <w:autoSpaceDN w:val="0"/>
        <w:adjustRightInd w:val="0"/>
        <w:spacing w:after="120" w:line="240" w:lineRule="auto"/>
        <w:ind w:left="0" w:firstLine="0"/>
        <w:contextualSpacing w:val="0"/>
        <w:jc w:val="both"/>
        <w:rPr>
          <w:rFonts w:ascii="Arial" w:hAnsi="Arial" w:cs="Arial"/>
          <w:color w:val="000000"/>
          <w:sz w:val="18"/>
          <w:szCs w:val="18"/>
          <w:lang w:eastAsia="ru-RU"/>
        </w:rPr>
      </w:pPr>
      <w:r w:rsidRPr="001F5EDE">
        <w:rPr>
          <w:rFonts w:ascii="Arial" w:hAnsi="Arial" w:cs="Arial"/>
          <w:sz w:val="18"/>
          <w:szCs w:val="18"/>
        </w:rPr>
        <w:t xml:space="preserve">оформленная в соответствии с законодательством Российской Федерации доверенность, подтверждающая полномочия лица, подписывающего документы и/или заявки со стороны </w:t>
      </w:r>
      <w:r w:rsidRPr="001F5EDE">
        <w:rPr>
          <w:rFonts w:ascii="Arial" w:hAnsi="Arial" w:cs="Arial"/>
          <w:color w:val="000000"/>
          <w:sz w:val="18"/>
          <w:szCs w:val="18"/>
          <w:lang w:eastAsia="ru-RU"/>
        </w:rPr>
        <w:t>Инвестор</w:t>
      </w:r>
      <w:r w:rsidRPr="001F5EDE">
        <w:rPr>
          <w:rFonts w:ascii="Arial" w:hAnsi="Arial" w:cs="Arial"/>
          <w:sz w:val="18"/>
          <w:szCs w:val="18"/>
        </w:rPr>
        <w:t xml:space="preserve">а, если данные полномочия не определены уставом </w:t>
      </w:r>
      <w:r w:rsidRPr="001F5EDE">
        <w:rPr>
          <w:rFonts w:ascii="Arial" w:hAnsi="Arial" w:cs="Arial"/>
          <w:color w:val="000000"/>
          <w:sz w:val="18"/>
          <w:szCs w:val="18"/>
          <w:lang w:eastAsia="ru-RU"/>
        </w:rPr>
        <w:t>Инвестора</w:t>
      </w:r>
      <w:r w:rsidRPr="001F5EDE">
        <w:rPr>
          <w:rFonts w:ascii="Arial" w:hAnsi="Arial" w:cs="Arial"/>
          <w:sz w:val="18"/>
          <w:szCs w:val="18"/>
        </w:rPr>
        <w:t xml:space="preserve"> (</w:t>
      </w:r>
      <w:r w:rsidRPr="001F5EDE">
        <w:rPr>
          <w:rFonts w:ascii="Arial" w:hAnsi="Arial" w:cs="Arial"/>
          <w:i/>
          <w:sz w:val="18"/>
          <w:szCs w:val="18"/>
        </w:rPr>
        <w:t>при необходимости</w:t>
      </w:r>
      <w:r w:rsidRPr="001F5EDE">
        <w:rPr>
          <w:rFonts w:ascii="Arial" w:hAnsi="Arial" w:cs="Arial"/>
          <w:sz w:val="18"/>
          <w:szCs w:val="18"/>
        </w:rPr>
        <w:t xml:space="preserve">) / </w:t>
      </w:r>
      <w:r w:rsidR="000D69C6" w:rsidRPr="001F5EDE">
        <w:rPr>
          <w:rFonts w:ascii="Arial" w:hAnsi="Arial" w:cs="Arial"/>
          <w:sz w:val="18"/>
          <w:szCs w:val="18"/>
          <w:lang w:bidi="en-US"/>
        </w:rPr>
        <w:t>a Power of Attorney, executed in accordance with the legislation of the Russian Federation, certifying the authority of the person who signs the documents and/or applications on part of the Investor, provided this authority is not specified in the Investor’s charter</w:t>
      </w:r>
      <w:r w:rsidR="000D69C6" w:rsidRPr="001F5EDE">
        <w:rPr>
          <w:rFonts w:ascii="Arial" w:hAnsi="Arial" w:cs="Arial"/>
          <w:i/>
          <w:sz w:val="18"/>
          <w:szCs w:val="18"/>
          <w:lang w:bidi="en-US"/>
        </w:rPr>
        <w:t xml:space="preserve"> (if necessary)</w:t>
      </w:r>
      <w:r w:rsidR="000D69C6" w:rsidRPr="001F5EDE">
        <w:rPr>
          <w:rFonts w:ascii="Arial" w:hAnsi="Arial" w:cs="Arial"/>
          <w:sz w:val="18"/>
          <w:szCs w:val="18"/>
          <w:lang w:bidi="en-US"/>
        </w:rPr>
        <w:t xml:space="preserve">; </w:t>
      </w:r>
    </w:p>
    <w:p w:rsidR="007238DF" w:rsidRPr="001F5EDE" w:rsidRDefault="00B567FA" w:rsidP="00EE7CB4">
      <w:pPr>
        <w:pStyle w:val="ab"/>
        <w:numPr>
          <w:ilvl w:val="1"/>
          <w:numId w:val="8"/>
        </w:numPr>
        <w:tabs>
          <w:tab w:val="left" w:pos="426"/>
          <w:tab w:val="left" w:pos="851"/>
        </w:tabs>
        <w:autoSpaceDE w:val="0"/>
        <w:autoSpaceDN w:val="0"/>
        <w:adjustRightInd w:val="0"/>
        <w:spacing w:after="120" w:line="240" w:lineRule="auto"/>
        <w:ind w:left="0" w:firstLine="0"/>
        <w:contextualSpacing w:val="0"/>
        <w:jc w:val="both"/>
        <w:rPr>
          <w:rFonts w:ascii="Arial" w:hAnsi="Arial" w:cs="Arial"/>
          <w:color w:val="000000"/>
          <w:sz w:val="18"/>
          <w:szCs w:val="18"/>
          <w:lang w:eastAsia="ru-RU"/>
        </w:rPr>
      </w:pPr>
      <w:r w:rsidRPr="001F5EDE">
        <w:rPr>
          <w:rFonts w:ascii="Arial" w:hAnsi="Arial" w:cs="Arial"/>
          <w:sz w:val="18"/>
          <w:szCs w:val="18"/>
        </w:rPr>
        <w:t xml:space="preserve">заверенная Инвестором копия документа, удостоверяющего личность Уполномоченного представителя </w:t>
      </w:r>
      <w:r w:rsidRPr="001F5EDE">
        <w:rPr>
          <w:rFonts w:ascii="Arial" w:hAnsi="Arial" w:cs="Arial"/>
          <w:color w:val="000000"/>
          <w:sz w:val="18"/>
          <w:szCs w:val="18"/>
          <w:lang w:eastAsia="ru-RU"/>
        </w:rPr>
        <w:t>Инвестор</w:t>
      </w:r>
      <w:r w:rsidRPr="001F5EDE">
        <w:rPr>
          <w:rFonts w:ascii="Arial" w:hAnsi="Arial" w:cs="Arial"/>
          <w:sz w:val="18"/>
          <w:szCs w:val="18"/>
        </w:rPr>
        <w:t xml:space="preserve">а / </w:t>
      </w:r>
      <w:r w:rsidR="0009453D" w:rsidRPr="001F5EDE">
        <w:rPr>
          <w:rFonts w:ascii="Arial" w:hAnsi="Arial" w:cs="Arial"/>
          <w:sz w:val="18"/>
          <w:szCs w:val="18"/>
          <w:lang w:bidi="en-US"/>
        </w:rPr>
        <w:t xml:space="preserve">a copy, certified by the Investor, of the document certifying the identity of the Authorized Representative of the Investor; </w:t>
      </w:r>
    </w:p>
    <w:p w:rsidR="007238DF" w:rsidRPr="001F5EDE" w:rsidRDefault="00B567FA" w:rsidP="00EE7CB4">
      <w:pPr>
        <w:pStyle w:val="ab"/>
        <w:numPr>
          <w:ilvl w:val="1"/>
          <w:numId w:val="8"/>
        </w:numPr>
        <w:tabs>
          <w:tab w:val="left" w:pos="426"/>
          <w:tab w:val="left" w:pos="851"/>
        </w:tabs>
        <w:autoSpaceDE w:val="0"/>
        <w:autoSpaceDN w:val="0"/>
        <w:adjustRightInd w:val="0"/>
        <w:spacing w:after="120" w:line="240" w:lineRule="auto"/>
        <w:ind w:left="0" w:firstLine="0"/>
        <w:contextualSpacing w:val="0"/>
        <w:jc w:val="both"/>
        <w:rPr>
          <w:rFonts w:ascii="Arial" w:hAnsi="Arial" w:cs="Arial"/>
          <w:color w:val="000000"/>
          <w:sz w:val="18"/>
          <w:szCs w:val="18"/>
          <w:lang w:eastAsia="ru-RU"/>
        </w:rPr>
      </w:pPr>
      <w:r w:rsidRPr="001F5EDE">
        <w:rPr>
          <w:rFonts w:ascii="Arial" w:hAnsi="Arial" w:cs="Arial"/>
          <w:sz w:val="18"/>
          <w:szCs w:val="18"/>
        </w:rPr>
        <w:t>нотариально заверенная копия лицензии(ий) (</w:t>
      </w:r>
      <w:r w:rsidRPr="001F5EDE">
        <w:rPr>
          <w:rFonts w:ascii="Arial" w:hAnsi="Arial" w:cs="Arial"/>
          <w:i/>
          <w:sz w:val="18"/>
          <w:szCs w:val="18"/>
        </w:rPr>
        <w:t>при наличии</w:t>
      </w:r>
      <w:r w:rsidRPr="001F5EDE">
        <w:rPr>
          <w:rFonts w:ascii="Arial" w:hAnsi="Arial" w:cs="Arial"/>
          <w:sz w:val="18"/>
          <w:szCs w:val="18"/>
        </w:rPr>
        <w:t xml:space="preserve">), в случае если юридическое лицо является профессиональным участником рынка ценных бумаг и/или кредитной организацией / </w:t>
      </w:r>
      <w:r w:rsidR="000D69C6" w:rsidRPr="001F5EDE">
        <w:rPr>
          <w:rFonts w:ascii="Arial" w:hAnsi="Arial" w:cs="Arial"/>
          <w:sz w:val="18"/>
          <w:szCs w:val="18"/>
          <w:lang w:bidi="en-US"/>
        </w:rPr>
        <w:t xml:space="preserve">in case the legal entity is a </w:t>
      </w:r>
      <w:r w:rsidR="000D69C6" w:rsidRPr="001F5EDE">
        <w:rPr>
          <w:rFonts w:ascii="Arial" w:hAnsi="Arial" w:cs="Arial"/>
          <w:sz w:val="18"/>
          <w:szCs w:val="18"/>
          <w:lang w:bidi="en-US"/>
        </w:rPr>
        <w:lastRenderedPageBreak/>
        <w:t xml:space="preserve">professional participant in the securities market and/or a credit institution, a notarized copy of a license (licenses) </w:t>
      </w:r>
      <w:r w:rsidR="000D69C6" w:rsidRPr="001F5EDE">
        <w:rPr>
          <w:rFonts w:ascii="Arial" w:hAnsi="Arial" w:cs="Arial"/>
          <w:i/>
          <w:sz w:val="18"/>
          <w:szCs w:val="18"/>
          <w:lang w:bidi="en-US"/>
        </w:rPr>
        <w:t>(if available)</w:t>
      </w:r>
      <w:r w:rsidR="000D69C6" w:rsidRPr="001F5EDE">
        <w:rPr>
          <w:rFonts w:ascii="Arial" w:hAnsi="Arial" w:cs="Arial"/>
          <w:sz w:val="18"/>
          <w:szCs w:val="18"/>
          <w:lang w:bidi="en-US"/>
        </w:rPr>
        <w:t xml:space="preserve">; </w:t>
      </w:r>
    </w:p>
    <w:p w:rsidR="007238DF" w:rsidRPr="001F5EDE" w:rsidRDefault="00B567FA" w:rsidP="00EE7CB4">
      <w:pPr>
        <w:pStyle w:val="ab"/>
        <w:numPr>
          <w:ilvl w:val="1"/>
          <w:numId w:val="8"/>
        </w:numPr>
        <w:tabs>
          <w:tab w:val="left" w:pos="426"/>
          <w:tab w:val="left" w:pos="851"/>
        </w:tabs>
        <w:autoSpaceDE w:val="0"/>
        <w:autoSpaceDN w:val="0"/>
        <w:adjustRightInd w:val="0"/>
        <w:spacing w:after="120" w:line="240" w:lineRule="auto"/>
        <w:ind w:left="0" w:firstLine="0"/>
        <w:contextualSpacing w:val="0"/>
        <w:jc w:val="both"/>
        <w:rPr>
          <w:rFonts w:ascii="Arial" w:hAnsi="Arial" w:cs="Arial"/>
          <w:color w:val="000000"/>
          <w:sz w:val="18"/>
          <w:szCs w:val="18"/>
          <w:lang w:eastAsia="ru-RU"/>
        </w:rPr>
      </w:pPr>
      <w:r w:rsidRPr="001F5EDE">
        <w:rPr>
          <w:rFonts w:ascii="Arial" w:hAnsi="Arial" w:cs="Arial"/>
          <w:sz w:val="18"/>
          <w:szCs w:val="18"/>
        </w:rPr>
        <w:t>сведения (документы) о финансовом положении (</w:t>
      </w:r>
      <w:r w:rsidRPr="001F5EDE">
        <w:rPr>
          <w:rFonts w:ascii="Arial" w:hAnsi="Arial" w:cs="Arial"/>
          <w:i/>
          <w:sz w:val="18"/>
          <w:szCs w:val="18"/>
        </w:rPr>
        <w:t>не распространяется на кредитные организации</w:t>
      </w:r>
      <w:r w:rsidRPr="001F5EDE">
        <w:rPr>
          <w:rFonts w:ascii="Arial" w:hAnsi="Arial" w:cs="Arial"/>
          <w:sz w:val="18"/>
          <w:szCs w:val="18"/>
        </w:rPr>
        <w:t xml:space="preserve">) (предоставляется на выбор </w:t>
      </w:r>
      <w:r w:rsidRPr="001F5EDE">
        <w:rPr>
          <w:rFonts w:ascii="Arial" w:hAnsi="Arial" w:cs="Arial"/>
          <w:color w:val="000000"/>
          <w:sz w:val="18"/>
          <w:szCs w:val="18"/>
          <w:lang w:eastAsia="ru-RU"/>
        </w:rPr>
        <w:t>Инвестор</w:t>
      </w:r>
      <w:r w:rsidRPr="001F5EDE">
        <w:rPr>
          <w:rFonts w:ascii="Arial" w:hAnsi="Arial" w:cs="Arial"/>
          <w:sz w:val="18"/>
          <w:szCs w:val="18"/>
        </w:rPr>
        <w:t xml:space="preserve">а любой из указанных ниже документов) / </w:t>
      </w:r>
      <w:r w:rsidR="000D69C6" w:rsidRPr="001F5EDE">
        <w:rPr>
          <w:rFonts w:ascii="Arial" w:hAnsi="Arial" w:cs="Arial"/>
          <w:sz w:val="18"/>
          <w:szCs w:val="18"/>
          <w:lang w:bidi="en-US"/>
        </w:rPr>
        <w:t xml:space="preserve">information (documents) on the financial status </w:t>
      </w:r>
      <w:r w:rsidR="000D69C6" w:rsidRPr="001F5EDE">
        <w:rPr>
          <w:rFonts w:ascii="Arial" w:hAnsi="Arial" w:cs="Arial"/>
          <w:i/>
          <w:sz w:val="18"/>
          <w:szCs w:val="18"/>
          <w:lang w:bidi="en-US"/>
        </w:rPr>
        <w:t>(does not apply to credit institutions)</w:t>
      </w:r>
      <w:r w:rsidR="000D69C6" w:rsidRPr="001F5EDE">
        <w:rPr>
          <w:rFonts w:ascii="Arial" w:hAnsi="Arial" w:cs="Arial"/>
          <w:sz w:val="18"/>
          <w:szCs w:val="18"/>
          <w:lang w:bidi="en-US"/>
        </w:rPr>
        <w:t xml:space="preserve"> (any of the following documents can be submitted at the Investor’s choice): </w:t>
      </w:r>
    </w:p>
    <w:p w:rsidR="007238DF" w:rsidRPr="001F5EDE" w:rsidRDefault="00B567FA" w:rsidP="00F92A69">
      <w:pPr>
        <w:pStyle w:val="ab"/>
        <w:numPr>
          <w:ilvl w:val="2"/>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1F5EDE">
        <w:rPr>
          <w:rFonts w:ascii="Arial" w:hAnsi="Arial" w:cs="Arial"/>
          <w:b/>
          <w:sz w:val="18"/>
          <w:szCs w:val="18"/>
          <w:u w:val="single"/>
        </w:rPr>
        <w:t xml:space="preserve">для </w:t>
      </w:r>
      <w:r w:rsidRPr="001F5EDE">
        <w:rPr>
          <w:rFonts w:ascii="Arial" w:hAnsi="Arial" w:cs="Arial"/>
          <w:b/>
          <w:color w:val="000000"/>
          <w:sz w:val="18"/>
          <w:szCs w:val="18"/>
          <w:u w:val="single"/>
          <w:lang w:eastAsia="ru-RU"/>
        </w:rPr>
        <w:t>Инвестор</w:t>
      </w:r>
      <w:r w:rsidRPr="001F5EDE">
        <w:rPr>
          <w:rFonts w:ascii="Arial" w:hAnsi="Arial" w:cs="Arial"/>
          <w:b/>
          <w:sz w:val="18"/>
          <w:szCs w:val="18"/>
          <w:u w:val="single"/>
        </w:rPr>
        <w:t xml:space="preserve">ов - российских юридических лиц, период деятельности которых составляет три месяца и более / </w:t>
      </w:r>
      <w:r w:rsidR="000D69C6" w:rsidRPr="001F5EDE">
        <w:rPr>
          <w:rFonts w:ascii="Arial" w:hAnsi="Arial" w:cs="Arial"/>
          <w:b/>
          <w:sz w:val="18"/>
          <w:szCs w:val="18"/>
          <w:u w:val="single"/>
          <w:lang w:bidi="en-US"/>
        </w:rPr>
        <w:t>for Investors who are Russian legal entities and who have been operating for three months or more:</w:t>
      </w:r>
      <w:r w:rsidR="000D69C6" w:rsidRPr="001F5EDE">
        <w:rPr>
          <w:rFonts w:ascii="Arial" w:hAnsi="Arial" w:cs="Arial"/>
          <w:sz w:val="18"/>
          <w:szCs w:val="18"/>
          <w:lang w:bidi="en-US"/>
        </w:rPr>
        <w:t xml:space="preserve"> </w:t>
      </w:r>
    </w:p>
    <w:p w:rsidR="007238DF" w:rsidRPr="001F5EDE" w:rsidRDefault="00B567FA" w:rsidP="00F92A69">
      <w:pPr>
        <w:pStyle w:val="ab"/>
        <w:numPr>
          <w:ilvl w:val="3"/>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1F5EDE">
        <w:rPr>
          <w:rFonts w:ascii="Arial" w:hAnsi="Arial" w:cs="Arial"/>
          <w:sz w:val="18"/>
          <w:szCs w:val="18"/>
        </w:rPr>
        <w:t xml:space="preserve">копия годовой бухгалтерской отчетности (бухгалтерский баланс, отчет о финансовом результате) / </w:t>
      </w:r>
      <w:r w:rsidR="000D69C6" w:rsidRPr="001F5EDE">
        <w:rPr>
          <w:rFonts w:ascii="Arial" w:hAnsi="Arial" w:cs="Arial"/>
          <w:sz w:val="18"/>
          <w:szCs w:val="18"/>
          <w:lang w:bidi="en-US"/>
        </w:rPr>
        <w:t xml:space="preserve">a copy of annual financial statement (balance sheet, statement on financial outcome), </w:t>
      </w:r>
    </w:p>
    <w:p w:rsidR="007238DF" w:rsidRPr="001F5EDE" w:rsidRDefault="00B567FA" w:rsidP="00F92A69">
      <w:pPr>
        <w:pStyle w:val="ab"/>
        <w:numPr>
          <w:ilvl w:val="3"/>
          <w:numId w:val="8"/>
        </w:numPr>
        <w:tabs>
          <w:tab w:val="left" w:pos="426"/>
          <w:tab w:val="left" w:pos="851"/>
        </w:tabs>
        <w:autoSpaceDE w:val="0"/>
        <w:autoSpaceDN w:val="0"/>
        <w:adjustRightInd w:val="0"/>
        <w:spacing w:after="0" w:line="240" w:lineRule="auto"/>
        <w:ind w:left="0" w:firstLine="0"/>
        <w:jc w:val="both"/>
        <w:rPr>
          <w:rFonts w:ascii="Arial" w:hAnsi="Arial" w:cs="Arial"/>
          <w:color w:val="000000"/>
          <w:sz w:val="18"/>
          <w:szCs w:val="18"/>
          <w:lang w:eastAsia="ru-RU"/>
        </w:rPr>
      </w:pPr>
      <w:r w:rsidRPr="001F5EDE">
        <w:rPr>
          <w:rFonts w:ascii="Arial" w:hAnsi="Arial" w:cs="Arial"/>
          <w:sz w:val="18"/>
          <w:szCs w:val="18"/>
        </w:rPr>
        <w:t xml:space="preserve">копия годовой (либо квартальной) налоговой декларации с приложениями, представленная в одном из следующих вариантов / </w:t>
      </w:r>
      <w:r w:rsidR="000D69C6" w:rsidRPr="001F5EDE">
        <w:rPr>
          <w:rFonts w:ascii="Arial" w:hAnsi="Arial" w:cs="Arial"/>
          <w:sz w:val="18"/>
          <w:szCs w:val="18"/>
          <w:lang w:bidi="en-US"/>
        </w:rPr>
        <w:t>a copy of the annual (or quarterly) tax return with annexes, submitted according to one of the following options:</w:t>
      </w:r>
    </w:p>
    <w:p w:rsidR="007238DF" w:rsidRPr="001F5EDE"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sz w:val="18"/>
          <w:szCs w:val="18"/>
        </w:rPr>
      </w:pPr>
      <w:r w:rsidRPr="001F5EDE">
        <w:rPr>
          <w:rFonts w:ascii="Arial" w:hAnsi="Arial" w:cs="Arial"/>
          <w:sz w:val="18"/>
          <w:szCs w:val="18"/>
          <w:lang w:bidi="en-US"/>
        </w:rPr>
        <w:t xml:space="preserve">- </w:t>
      </w:r>
      <w:r w:rsidR="00B567FA" w:rsidRPr="001F5EDE">
        <w:rPr>
          <w:rFonts w:ascii="Arial" w:hAnsi="Arial" w:cs="Arial"/>
          <w:sz w:val="18"/>
          <w:szCs w:val="18"/>
        </w:rPr>
        <w:t xml:space="preserve">с отметками налогового органа об их принятии / </w:t>
      </w:r>
      <w:r w:rsidRPr="001F5EDE">
        <w:rPr>
          <w:rFonts w:ascii="Arial" w:hAnsi="Arial" w:cs="Arial"/>
          <w:sz w:val="18"/>
          <w:szCs w:val="18"/>
          <w:lang w:bidi="en-US"/>
        </w:rPr>
        <w:t xml:space="preserve">bearing notes certifying its reception by tax authorities; </w:t>
      </w:r>
    </w:p>
    <w:p w:rsidR="007238DF" w:rsidRPr="001F5EDE"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sz w:val="18"/>
          <w:szCs w:val="18"/>
        </w:rPr>
      </w:pPr>
      <w:r w:rsidRPr="001F5EDE">
        <w:rPr>
          <w:rFonts w:ascii="Arial" w:hAnsi="Arial" w:cs="Arial"/>
          <w:sz w:val="18"/>
          <w:szCs w:val="18"/>
          <w:lang w:bidi="en-US"/>
        </w:rPr>
        <w:t xml:space="preserve">- </w:t>
      </w:r>
      <w:r w:rsidR="00B567FA" w:rsidRPr="001F5EDE">
        <w:rPr>
          <w:rFonts w:ascii="Arial" w:hAnsi="Arial" w:cs="Arial"/>
          <w:sz w:val="18"/>
          <w:szCs w:val="18"/>
        </w:rPr>
        <w:t xml:space="preserve">с копией квитанции об отправке заказного письма с описью вложения (при направлении по почте) / </w:t>
      </w:r>
      <w:r w:rsidRPr="001F5EDE">
        <w:rPr>
          <w:rFonts w:ascii="Arial" w:hAnsi="Arial" w:cs="Arial"/>
          <w:sz w:val="18"/>
          <w:szCs w:val="18"/>
          <w:lang w:bidi="en-US"/>
        </w:rPr>
        <w:t xml:space="preserve">in case it was sent by mail, it should be accompanied with a copy of the receipt certifying that it was sent by registered letter with an attachment list; </w:t>
      </w:r>
    </w:p>
    <w:p w:rsidR="000D69C6" w:rsidRPr="001F5EDE" w:rsidRDefault="007238DF" w:rsidP="00F92A69">
      <w:pPr>
        <w:pStyle w:val="ab"/>
        <w:tabs>
          <w:tab w:val="left" w:pos="426"/>
          <w:tab w:val="left" w:pos="851"/>
        </w:tabs>
        <w:autoSpaceDE w:val="0"/>
        <w:autoSpaceDN w:val="0"/>
        <w:adjustRightInd w:val="0"/>
        <w:spacing w:after="0" w:line="240" w:lineRule="auto"/>
        <w:ind w:left="0"/>
        <w:jc w:val="both"/>
        <w:rPr>
          <w:rFonts w:ascii="Arial" w:hAnsi="Arial" w:cs="Arial"/>
          <w:color w:val="000000"/>
          <w:sz w:val="18"/>
          <w:szCs w:val="18"/>
          <w:lang w:eastAsia="ru-RU"/>
        </w:rPr>
      </w:pPr>
      <w:r w:rsidRPr="001F5EDE">
        <w:rPr>
          <w:rFonts w:ascii="Arial" w:hAnsi="Arial" w:cs="Arial"/>
          <w:sz w:val="18"/>
          <w:szCs w:val="18"/>
          <w:lang w:bidi="en-US"/>
        </w:rPr>
        <w:t xml:space="preserve">- </w:t>
      </w:r>
      <w:r w:rsidR="00B567FA" w:rsidRPr="001F5EDE">
        <w:rPr>
          <w:rFonts w:ascii="Arial" w:hAnsi="Arial" w:cs="Arial"/>
          <w:sz w:val="18"/>
          <w:szCs w:val="18"/>
        </w:rPr>
        <w:t xml:space="preserve">с копией подтверждения отправки на бумажных носителях (при передаче в электронном виде) / </w:t>
      </w:r>
      <w:r w:rsidRPr="001F5EDE">
        <w:rPr>
          <w:rFonts w:ascii="Arial" w:hAnsi="Arial" w:cs="Arial"/>
          <w:sz w:val="18"/>
          <w:szCs w:val="18"/>
          <w:lang w:bidi="en-US"/>
        </w:rPr>
        <w:t xml:space="preserve">accompanied with a confirmation that it was sent in hard copy (when transmitted electronically). </w:t>
      </w:r>
    </w:p>
    <w:p w:rsidR="007238DF" w:rsidRPr="001F5EDE" w:rsidRDefault="007238DF" w:rsidP="00F92A69">
      <w:pPr>
        <w:pStyle w:val="Default"/>
        <w:tabs>
          <w:tab w:val="left" w:pos="426"/>
        </w:tabs>
        <w:jc w:val="both"/>
        <w:rPr>
          <w:rFonts w:ascii="Arial" w:hAnsi="Arial" w:cs="Arial"/>
          <w:sz w:val="18"/>
          <w:szCs w:val="18"/>
        </w:rPr>
      </w:pPr>
      <w:r w:rsidRPr="001F5EDE">
        <w:rPr>
          <w:rFonts w:ascii="Arial" w:hAnsi="Arial" w:cs="Arial"/>
          <w:sz w:val="18"/>
          <w:szCs w:val="18"/>
          <w:lang w:bidi="en-US"/>
        </w:rPr>
        <w:t xml:space="preserve">2.14.1.3. </w:t>
      </w:r>
      <w:r w:rsidR="00B567FA" w:rsidRPr="001F5EDE">
        <w:rPr>
          <w:rFonts w:ascii="Arial" w:hAnsi="Arial" w:cs="Arial"/>
          <w:sz w:val="18"/>
          <w:szCs w:val="18"/>
        </w:rPr>
        <w:t xml:space="preserve">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 </w:t>
      </w:r>
      <w:r w:rsidRPr="001F5EDE">
        <w:rPr>
          <w:rFonts w:ascii="Arial" w:hAnsi="Arial" w:cs="Arial"/>
          <w:sz w:val="18"/>
          <w:szCs w:val="18"/>
          <w:lang w:bidi="en-US"/>
        </w:rPr>
        <w:t xml:space="preserve">a copy of the audit report for the previous year confirming the validity of the financial (accounting) statements and compliance with the accounting procedure established by the legislation of the Russian Federation; </w:t>
      </w:r>
    </w:p>
    <w:p w:rsidR="000D69C6" w:rsidRPr="001F5EDE" w:rsidRDefault="007238DF" w:rsidP="00F92A69">
      <w:pPr>
        <w:pStyle w:val="Default"/>
        <w:tabs>
          <w:tab w:val="left" w:pos="0"/>
        </w:tabs>
        <w:jc w:val="both"/>
        <w:rPr>
          <w:rFonts w:ascii="Arial" w:hAnsi="Arial" w:cs="Arial"/>
          <w:sz w:val="18"/>
          <w:szCs w:val="18"/>
        </w:rPr>
      </w:pPr>
      <w:r w:rsidRPr="001F5EDE">
        <w:rPr>
          <w:rFonts w:ascii="Arial" w:hAnsi="Arial" w:cs="Arial"/>
          <w:sz w:val="18"/>
          <w:szCs w:val="18"/>
          <w:lang w:bidi="en-US"/>
        </w:rPr>
        <w:t xml:space="preserve">2.14.1.4. </w:t>
      </w:r>
      <w:r w:rsidR="00B567FA" w:rsidRPr="001F5EDE">
        <w:rPr>
          <w:rFonts w:ascii="Arial" w:hAnsi="Arial" w:cs="Arial"/>
          <w:sz w:val="18"/>
          <w:szCs w:val="18"/>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 </w:t>
      </w:r>
      <w:r w:rsidRPr="001F5EDE">
        <w:rPr>
          <w:rFonts w:ascii="Arial" w:hAnsi="Arial" w:cs="Arial"/>
          <w:sz w:val="18"/>
          <w:szCs w:val="18"/>
          <w:lang w:bidi="en-US"/>
        </w:rPr>
        <w:t xml:space="preserve">a document, issued by tax authorities, certifying that the taxpayer (charge payer, tax agent) has fulfilled its obligations to pay taxes, fees, penalties, fines; </w:t>
      </w:r>
    </w:p>
    <w:p w:rsidR="000D69C6" w:rsidRPr="001F5EDE" w:rsidRDefault="007238DF" w:rsidP="00F92A69">
      <w:pPr>
        <w:pStyle w:val="Default"/>
        <w:jc w:val="both"/>
        <w:rPr>
          <w:rFonts w:ascii="Arial" w:hAnsi="Arial" w:cs="Arial"/>
          <w:sz w:val="18"/>
          <w:szCs w:val="18"/>
        </w:rPr>
      </w:pPr>
      <w:r w:rsidRPr="001F5EDE">
        <w:rPr>
          <w:rFonts w:ascii="Arial" w:hAnsi="Arial" w:cs="Arial"/>
          <w:sz w:val="18"/>
          <w:szCs w:val="18"/>
          <w:lang w:bidi="en-US"/>
        </w:rPr>
        <w:t xml:space="preserve">2.14.1.5. </w:t>
      </w:r>
      <w:r w:rsidR="00B567FA" w:rsidRPr="001F5EDE">
        <w:rPr>
          <w:rFonts w:ascii="Arial" w:hAnsi="Arial" w:cs="Arial"/>
          <w:sz w:val="18"/>
          <w:szCs w:val="18"/>
        </w:rPr>
        <w:t xml:space="preserve">письмо Инвестора об отсутствии фактов неисполнения своих денежных обязательств, в том числе по причине отсутствия денежных средств на банковских счетах / </w:t>
      </w:r>
      <w:r w:rsidRPr="001F5EDE">
        <w:rPr>
          <w:rFonts w:ascii="Arial" w:hAnsi="Arial" w:cs="Arial"/>
          <w:sz w:val="18"/>
          <w:szCs w:val="18"/>
          <w:lang w:bidi="en-US"/>
        </w:rPr>
        <w:t xml:space="preserve">the Investor’s letter, confirming that it has never failed to fulfill its monetary obligations, in particular, due to lack of funds on its bank accounts; </w:t>
      </w:r>
    </w:p>
    <w:p w:rsidR="00A2575E" w:rsidRPr="001F5EDE" w:rsidRDefault="00A2575E" w:rsidP="00F92A69">
      <w:pPr>
        <w:pStyle w:val="Default"/>
        <w:jc w:val="both"/>
        <w:rPr>
          <w:rFonts w:ascii="Arial" w:hAnsi="Arial" w:cs="Arial"/>
          <w:sz w:val="18"/>
          <w:szCs w:val="18"/>
        </w:rPr>
      </w:pPr>
      <w:r w:rsidRPr="001F5EDE">
        <w:rPr>
          <w:rFonts w:ascii="Arial" w:hAnsi="Arial" w:cs="Arial"/>
          <w:sz w:val="18"/>
          <w:szCs w:val="18"/>
          <w:lang w:bidi="en-US"/>
        </w:rPr>
        <w:t>2.14.2</w:t>
      </w:r>
      <w:r w:rsidRPr="001F5EDE">
        <w:rPr>
          <w:rFonts w:ascii="Arial" w:hAnsi="Arial" w:cs="Arial"/>
          <w:b/>
          <w:sz w:val="18"/>
          <w:szCs w:val="18"/>
          <w:u w:val="single"/>
          <w:lang w:bidi="en-US"/>
        </w:rPr>
        <w:t xml:space="preserve"> </w:t>
      </w:r>
      <w:r w:rsidR="00B567FA" w:rsidRPr="001F5EDE">
        <w:rPr>
          <w:rFonts w:ascii="Arial" w:hAnsi="Arial" w:cs="Arial"/>
          <w:b/>
          <w:sz w:val="18"/>
          <w:szCs w:val="18"/>
          <w:u w:val="single"/>
        </w:rPr>
        <w:t xml:space="preserve">для Инвесторов – российских юридических лиц, период деятельности которых составляет менее трех месяцев / </w:t>
      </w:r>
      <w:r w:rsidRPr="001F5EDE">
        <w:rPr>
          <w:rFonts w:ascii="Arial" w:hAnsi="Arial" w:cs="Arial"/>
          <w:b/>
          <w:sz w:val="18"/>
          <w:szCs w:val="18"/>
          <w:u w:val="single"/>
          <w:lang w:bidi="en-US"/>
        </w:rPr>
        <w:t>for Investors who are Russian legal entities and who have been operating for less than three months:</w:t>
      </w:r>
      <w:r w:rsidRPr="001F5EDE">
        <w:rPr>
          <w:rFonts w:ascii="Arial" w:hAnsi="Arial" w:cs="Arial"/>
          <w:sz w:val="18"/>
          <w:szCs w:val="18"/>
          <w:lang w:bidi="en-US"/>
        </w:rPr>
        <w:t xml:space="preserve"> </w:t>
      </w:r>
    </w:p>
    <w:p w:rsidR="000D69C6" w:rsidRPr="001F5EDE" w:rsidRDefault="00A2575E" w:rsidP="00E62024">
      <w:pPr>
        <w:pStyle w:val="Default"/>
        <w:jc w:val="both"/>
        <w:rPr>
          <w:rFonts w:ascii="Arial" w:hAnsi="Arial" w:cs="Arial"/>
          <w:sz w:val="18"/>
          <w:szCs w:val="18"/>
        </w:rPr>
      </w:pPr>
      <w:r w:rsidRPr="001F5EDE">
        <w:rPr>
          <w:rFonts w:ascii="Arial" w:hAnsi="Arial" w:cs="Arial"/>
          <w:sz w:val="18"/>
          <w:szCs w:val="18"/>
          <w:lang w:bidi="en-US"/>
        </w:rPr>
        <w:t xml:space="preserve">2.14.2.1. </w:t>
      </w:r>
      <w:r w:rsidR="00B567FA" w:rsidRPr="001F5EDE">
        <w:rPr>
          <w:rFonts w:ascii="Arial" w:hAnsi="Arial" w:cs="Arial"/>
          <w:sz w:val="18"/>
          <w:szCs w:val="18"/>
        </w:rPr>
        <w:t xml:space="preserve">Письмо с указанием информации о наличии банковских счетов в иных кредитных организациях (при наличии указанных счетов представляется также выписка по счету за период с момента открытия счета в иной кредитной организации), об отсутствии фактов неисполненных своих денежных обязательств, в том числе по причине отсутствия денежных средств на банковских счетах, содержащее обязательство Инвестора предоставить в Банк любой документ, указанный в </w:t>
      </w:r>
      <w:r w:rsidR="00B567FA" w:rsidRPr="001F5EDE">
        <w:rPr>
          <w:rFonts w:ascii="Arial" w:hAnsi="Arial" w:cs="Arial"/>
          <w:bCs/>
          <w:sz w:val="18"/>
          <w:szCs w:val="18"/>
        </w:rPr>
        <w:t>пункте 2.14.1.</w:t>
      </w:r>
      <w:r w:rsidR="00B567FA" w:rsidRPr="001F5EDE">
        <w:rPr>
          <w:rFonts w:ascii="Arial" w:hAnsi="Arial" w:cs="Arial"/>
          <w:b/>
          <w:bCs/>
          <w:sz w:val="18"/>
          <w:szCs w:val="18"/>
        </w:rPr>
        <w:t xml:space="preserve"> </w:t>
      </w:r>
      <w:r w:rsidR="00B567FA" w:rsidRPr="001F5EDE">
        <w:rPr>
          <w:rFonts w:ascii="Arial" w:hAnsi="Arial" w:cs="Arial"/>
          <w:sz w:val="18"/>
          <w:szCs w:val="18"/>
        </w:rPr>
        <w:t xml:space="preserve">перечня документов, не позднее 5 (пяти) Рабочих дней с даты первого представления их в налоговый орган / </w:t>
      </w:r>
      <w:r w:rsidRPr="001F5EDE">
        <w:rPr>
          <w:rFonts w:ascii="Arial" w:hAnsi="Arial" w:cs="Arial"/>
          <w:sz w:val="18"/>
          <w:szCs w:val="18"/>
          <w:lang w:bidi="en-US"/>
        </w:rPr>
        <w:t xml:space="preserve">A letter specifying information on bank accounts in other credit institutions (in case there are such accounts, an account statement from the moment of opening the account in another credit institution is also to be submitted), confirming that it has never failed to fulfill its liabilities, in particular due to lack of funds on its bank accounts, where the Investor undertakes to submit to the Bank any document from the list, specified in clause 2.14.1., no later than 5 (five) business days from the date it is submitted to tax authorities for the first time. </w:t>
      </w:r>
    </w:p>
    <w:p w:rsidR="00E62024" w:rsidRPr="001F5EDE" w:rsidRDefault="00E62024" w:rsidP="00E62024">
      <w:pPr>
        <w:pStyle w:val="Default"/>
        <w:jc w:val="both"/>
        <w:rPr>
          <w:rFonts w:ascii="Arial" w:hAnsi="Arial" w:cs="Arial"/>
          <w:sz w:val="18"/>
          <w:szCs w:val="18"/>
        </w:rPr>
      </w:pPr>
      <w:r w:rsidRPr="001F5EDE">
        <w:rPr>
          <w:rFonts w:ascii="Arial" w:hAnsi="Arial" w:cs="Arial"/>
          <w:sz w:val="18"/>
          <w:szCs w:val="18"/>
          <w:lang w:bidi="en-US"/>
        </w:rPr>
        <w:t xml:space="preserve">2.15. </w:t>
      </w:r>
      <w:r w:rsidR="00B567FA" w:rsidRPr="001F5EDE">
        <w:rPr>
          <w:rFonts w:ascii="Arial" w:hAnsi="Arial" w:cs="Arial"/>
          <w:sz w:val="18"/>
          <w:szCs w:val="18"/>
        </w:rPr>
        <w:t>Сведения о деловой репутации (</w:t>
      </w:r>
      <w:r w:rsidR="00B567FA" w:rsidRPr="001F5EDE">
        <w:rPr>
          <w:rFonts w:ascii="Arial" w:hAnsi="Arial" w:cs="Arial"/>
          <w:i/>
          <w:sz w:val="18"/>
          <w:szCs w:val="18"/>
        </w:rPr>
        <w:t>не распространяется на кредитные организации</w:t>
      </w:r>
      <w:r w:rsidR="00B567FA" w:rsidRPr="001F5EDE">
        <w:rPr>
          <w:rFonts w:ascii="Arial" w:hAnsi="Arial" w:cs="Arial"/>
          <w:sz w:val="18"/>
          <w:szCs w:val="18"/>
        </w:rPr>
        <w:t xml:space="preserve">) (предоставляется на выбор Инвестора любой из указанных ниже документов) / </w:t>
      </w:r>
      <w:r w:rsidRPr="001F5EDE">
        <w:rPr>
          <w:rFonts w:ascii="Arial" w:hAnsi="Arial" w:cs="Arial"/>
          <w:sz w:val="18"/>
          <w:szCs w:val="18"/>
          <w:lang w:bidi="en-US"/>
        </w:rPr>
        <w:t xml:space="preserve">Information on its business reputation </w:t>
      </w:r>
      <w:r w:rsidRPr="001F5EDE">
        <w:rPr>
          <w:rFonts w:ascii="Arial" w:hAnsi="Arial" w:cs="Arial"/>
          <w:i/>
          <w:sz w:val="18"/>
          <w:szCs w:val="18"/>
          <w:lang w:bidi="en-US"/>
        </w:rPr>
        <w:t>(does not apply to credit institutions)</w:t>
      </w:r>
      <w:r w:rsidRPr="001F5EDE">
        <w:rPr>
          <w:rFonts w:ascii="Arial" w:hAnsi="Arial" w:cs="Arial"/>
          <w:sz w:val="18"/>
          <w:szCs w:val="18"/>
          <w:lang w:bidi="en-US"/>
        </w:rPr>
        <w:t xml:space="preserve"> (any of the following documents can be submitted at the Investor’s choice): </w:t>
      </w:r>
    </w:p>
    <w:p w:rsidR="000D69C6" w:rsidRPr="001F5EDE" w:rsidRDefault="00E62024" w:rsidP="00E62024">
      <w:pPr>
        <w:pStyle w:val="Default"/>
        <w:jc w:val="both"/>
        <w:rPr>
          <w:rFonts w:ascii="Arial" w:hAnsi="Arial" w:cs="Arial"/>
          <w:sz w:val="18"/>
          <w:szCs w:val="18"/>
        </w:rPr>
      </w:pPr>
      <w:r w:rsidRPr="001F5EDE">
        <w:rPr>
          <w:rFonts w:ascii="Arial" w:hAnsi="Arial" w:cs="Arial"/>
          <w:sz w:val="18"/>
          <w:szCs w:val="18"/>
          <w:lang w:bidi="en-US"/>
        </w:rPr>
        <w:t xml:space="preserve">2.15.1. </w:t>
      </w:r>
      <w:r w:rsidR="00B567FA" w:rsidRPr="001F5EDE">
        <w:rPr>
          <w:rFonts w:ascii="Arial" w:hAnsi="Arial" w:cs="Arial"/>
          <w:sz w:val="18"/>
          <w:szCs w:val="18"/>
        </w:rPr>
        <w:t xml:space="preserve">отзывы (в произвольной письменной форме, при возможности их получения) об Инвесторе других Инвесторов Банка, имеющих с ним деловые отношения / </w:t>
      </w:r>
      <w:r w:rsidRPr="001F5EDE">
        <w:rPr>
          <w:rFonts w:ascii="Arial" w:hAnsi="Arial" w:cs="Arial"/>
          <w:sz w:val="18"/>
          <w:szCs w:val="18"/>
          <w:lang w:bidi="en-US"/>
        </w:rPr>
        <w:t xml:space="preserve">feedback on the Investor (in writing, in no particular format, in case it can be received) from other Investors of the Bank who maintain business relationships with it; </w:t>
      </w:r>
    </w:p>
    <w:p w:rsidR="000D69C6" w:rsidRPr="001F5EDE" w:rsidRDefault="00E62024" w:rsidP="00E62024">
      <w:pPr>
        <w:pStyle w:val="Default"/>
        <w:jc w:val="both"/>
        <w:rPr>
          <w:rFonts w:ascii="Arial" w:hAnsi="Arial" w:cs="Arial"/>
          <w:sz w:val="18"/>
          <w:szCs w:val="18"/>
        </w:rPr>
      </w:pPr>
      <w:r w:rsidRPr="001F5EDE">
        <w:rPr>
          <w:rFonts w:ascii="Arial" w:hAnsi="Arial" w:cs="Arial"/>
          <w:sz w:val="18"/>
          <w:szCs w:val="18"/>
          <w:lang w:bidi="en-US"/>
        </w:rPr>
        <w:t xml:space="preserve">2.15.2. </w:t>
      </w:r>
      <w:r w:rsidR="00B567FA" w:rsidRPr="001F5EDE">
        <w:rPr>
          <w:rFonts w:ascii="Arial" w:hAnsi="Arial" w:cs="Arial"/>
          <w:sz w:val="18"/>
          <w:szCs w:val="18"/>
        </w:rPr>
        <w:t xml:space="preserve">отзывы (в произвольной письменной форме, при возможности их получения) от других кредитных организаций, в которых Инвестор ранее находился/находится на обслуживании, с информацией этих кредитных организаций об оценке его деловой репутации / </w:t>
      </w:r>
      <w:r w:rsidRPr="001F5EDE">
        <w:rPr>
          <w:rFonts w:ascii="Arial" w:hAnsi="Arial" w:cs="Arial"/>
          <w:sz w:val="18"/>
          <w:szCs w:val="18"/>
          <w:lang w:bidi="en-US"/>
        </w:rPr>
        <w:t xml:space="preserve">feedback (in writing, in no particular format, in case it can be received) form other credit institutions where the Investor was/is being serviced, with the assessment of its business reputation by these credit institutions; </w:t>
      </w:r>
    </w:p>
    <w:p w:rsidR="00491165" w:rsidRPr="001F5EDE" w:rsidRDefault="00E62024" w:rsidP="00E62024">
      <w:pPr>
        <w:pStyle w:val="Default"/>
        <w:jc w:val="both"/>
        <w:rPr>
          <w:rFonts w:ascii="Arial" w:hAnsi="Arial" w:cs="Arial"/>
          <w:sz w:val="18"/>
          <w:szCs w:val="18"/>
        </w:rPr>
      </w:pPr>
      <w:r w:rsidRPr="001F5EDE">
        <w:rPr>
          <w:rFonts w:ascii="Arial" w:hAnsi="Arial" w:cs="Arial"/>
          <w:sz w:val="18"/>
          <w:szCs w:val="18"/>
          <w:lang w:bidi="en-US"/>
        </w:rPr>
        <w:t xml:space="preserve">2.15.3. </w:t>
      </w:r>
      <w:r w:rsidR="00B567FA" w:rsidRPr="001F5EDE">
        <w:rPr>
          <w:rFonts w:ascii="Arial" w:hAnsi="Arial" w:cs="Arial"/>
          <w:sz w:val="18"/>
          <w:szCs w:val="18"/>
        </w:rPr>
        <w:t xml:space="preserve">отзывы (в произвольной письменной форме, при возможности их получения) основных/планируемых контрагентов Инвестора (не менее двух), имеющих с ним деловые отношения, об оценке деловой репутации Инвестора / </w:t>
      </w:r>
      <w:r w:rsidRPr="001F5EDE">
        <w:rPr>
          <w:rFonts w:ascii="Arial" w:hAnsi="Arial" w:cs="Arial"/>
          <w:sz w:val="18"/>
          <w:szCs w:val="18"/>
          <w:lang w:bidi="en-US"/>
        </w:rPr>
        <w:t>feedback containing the assessment of the Investor’s business reputation (in writing, in no particular format, in case it can be received) from the Investor’s principal/future counterparties (at least two) that maintain business relationship with it;</w:t>
      </w:r>
    </w:p>
    <w:p w:rsidR="00412AB8" w:rsidRPr="001F5EDE" w:rsidRDefault="00F6227A" w:rsidP="00412AB8">
      <w:pPr>
        <w:pStyle w:val="Default"/>
        <w:jc w:val="both"/>
        <w:rPr>
          <w:rFonts w:ascii="Arial" w:hAnsi="Arial" w:cs="Arial"/>
          <w:sz w:val="18"/>
          <w:szCs w:val="18"/>
        </w:rPr>
      </w:pPr>
      <w:r w:rsidRPr="001F5EDE">
        <w:rPr>
          <w:rFonts w:ascii="Arial" w:hAnsi="Arial" w:cs="Arial"/>
          <w:sz w:val="18"/>
          <w:szCs w:val="18"/>
          <w:lang w:bidi="en-US"/>
        </w:rPr>
        <w:t xml:space="preserve">2.16. </w:t>
      </w:r>
      <w:r w:rsidR="00B567FA" w:rsidRPr="001F5EDE">
        <w:rPr>
          <w:rFonts w:ascii="Arial" w:hAnsi="Arial" w:cs="Arial"/>
          <w:sz w:val="18"/>
          <w:szCs w:val="18"/>
        </w:rPr>
        <w:t>нотариально заверенная копия свидетельства о присвоении Инвестору кодов ОКПО (</w:t>
      </w:r>
      <w:r w:rsidR="00B567FA" w:rsidRPr="001F5EDE">
        <w:rPr>
          <w:rFonts w:ascii="Arial" w:hAnsi="Arial" w:cs="Arial"/>
          <w:i/>
          <w:sz w:val="18"/>
          <w:szCs w:val="18"/>
        </w:rPr>
        <w:t>при наличии</w:t>
      </w:r>
      <w:r w:rsidR="00B567FA" w:rsidRPr="001F5EDE">
        <w:rPr>
          <w:rFonts w:ascii="Arial" w:hAnsi="Arial" w:cs="Arial"/>
          <w:sz w:val="18"/>
          <w:szCs w:val="18"/>
        </w:rPr>
        <w:t xml:space="preserve">) / </w:t>
      </w:r>
      <w:r w:rsidRPr="001F5EDE">
        <w:rPr>
          <w:rFonts w:ascii="Arial" w:hAnsi="Arial" w:cs="Arial"/>
          <w:sz w:val="18"/>
          <w:szCs w:val="18"/>
          <w:lang w:bidi="en-US"/>
        </w:rPr>
        <w:t>a notarized copy of the document certifying that the Investor was assigned OKPO codes (All-Russian Classifier of Enterprises and Organizations)</w:t>
      </w:r>
      <w:r w:rsidRPr="001F5EDE">
        <w:rPr>
          <w:rFonts w:ascii="Arial" w:hAnsi="Arial" w:cs="Arial"/>
          <w:i/>
          <w:sz w:val="18"/>
          <w:szCs w:val="18"/>
          <w:lang w:bidi="en-US"/>
        </w:rPr>
        <w:t xml:space="preserve"> (if available)</w:t>
      </w:r>
      <w:r w:rsidRPr="001F5EDE">
        <w:rPr>
          <w:rFonts w:ascii="Arial" w:hAnsi="Arial" w:cs="Arial"/>
          <w:sz w:val="18"/>
          <w:szCs w:val="18"/>
          <w:lang w:bidi="en-US"/>
        </w:rPr>
        <w:t>.</w:t>
      </w:r>
    </w:p>
    <w:p w:rsidR="00F6227A" w:rsidRPr="001F5EDE" w:rsidRDefault="00F6227A" w:rsidP="00412AB8">
      <w:pPr>
        <w:pStyle w:val="Default"/>
        <w:jc w:val="both"/>
        <w:rPr>
          <w:rFonts w:ascii="Arial" w:hAnsi="Arial" w:cs="Arial"/>
          <w:sz w:val="18"/>
          <w:szCs w:val="18"/>
        </w:rPr>
      </w:pPr>
    </w:p>
    <w:p w:rsidR="000D69C6" w:rsidRPr="001F5EDE" w:rsidRDefault="000D69C6" w:rsidP="000D69C6">
      <w:pPr>
        <w:pStyle w:val="Default"/>
        <w:rPr>
          <w:rFonts w:ascii="Arial" w:hAnsi="Arial" w:cs="Arial"/>
          <w:sz w:val="18"/>
          <w:szCs w:val="18"/>
        </w:rPr>
      </w:pPr>
    </w:p>
    <w:p w:rsidR="000D69C6" w:rsidRPr="001F5EDE" w:rsidRDefault="00B567FA" w:rsidP="008570EF">
      <w:pPr>
        <w:pStyle w:val="Default"/>
        <w:numPr>
          <w:ilvl w:val="0"/>
          <w:numId w:val="8"/>
        </w:numPr>
        <w:ind w:left="284" w:hanging="284"/>
        <w:rPr>
          <w:rFonts w:ascii="Arial" w:hAnsi="Arial" w:cs="Arial"/>
          <w:sz w:val="18"/>
          <w:szCs w:val="18"/>
        </w:rPr>
      </w:pPr>
      <w:r w:rsidRPr="001F5EDE">
        <w:rPr>
          <w:rFonts w:ascii="Arial" w:hAnsi="Arial" w:cs="Arial"/>
          <w:b/>
          <w:sz w:val="18"/>
          <w:szCs w:val="18"/>
          <w:u w:val="single"/>
        </w:rPr>
        <w:t xml:space="preserve">Кредитные организации (дополнительно к перечню документов для юридических лиц) / </w:t>
      </w:r>
      <w:r w:rsidR="00412AB8" w:rsidRPr="001F5EDE">
        <w:rPr>
          <w:rFonts w:ascii="Arial" w:hAnsi="Arial" w:cs="Arial"/>
          <w:b/>
          <w:sz w:val="18"/>
          <w:szCs w:val="18"/>
          <w:u w:val="single"/>
          <w:lang w:bidi="en-US"/>
        </w:rPr>
        <w:t>For Credit institutions (in addition to the documents required for legal entities):</w:t>
      </w:r>
      <w:r w:rsidR="00412AB8" w:rsidRPr="001F5EDE">
        <w:rPr>
          <w:rFonts w:ascii="Arial" w:hAnsi="Arial" w:cs="Arial"/>
          <w:b/>
          <w:sz w:val="18"/>
          <w:szCs w:val="18"/>
          <w:lang w:bidi="en-US"/>
        </w:rPr>
        <w:t xml:space="preserve"> </w:t>
      </w:r>
    </w:p>
    <w:p w:rsidR="000D69C6" w:rsidRPr="001F5EDE" w:rsidRDefault="00412AB8" w:rsidP="000D69C6">
      <w:pPr>
        <w:pStyle w:val="Default"/>
        <w:rPr>
          <w:rFonts w:ascii="Arial" w:hAnsi="Arial" w:cs="Arial"/>
          <w:sz w:val="18"/>
          <w:szCs w:val="18"/>
        </w:rPr>
      </w:pPr>
      <w:r w:rsidRPr="001F5EDE">
        <w:rPr>
          <w:rFonts w:ascii="Arial" w:hAnsi="Arial" w:cs="Arial"/>
          <w:sz w:val="18"/>
          <w:szCs w:val="18"/>
          <w:lang w:bidi="en-US"/>
        </w:rPr>
        <w:lastRenderedPageBreak/>
        <w:t xml:space="preserve">3.1. </w:t>
      </w:r>
      <w:r w:rsidR="00B567FA" w:rsidRPr="001F5EDE">
        <w:rPr>
          <w:rFonts w:ascii="Arial" w:hAnsi="Arial" w:cs="Arial"/>
          <w:sz w:val="18"/>
          <w:szCs w:val="18"/>
        </w:rPr>
        <w:t xml:space="preserve">копии согласования Банком России всех первых лиц, указанных в банковской карточке / </w:t>
      </w:r>
      <w:r w:rsidRPr="001F5EDE">
        <w:rPr>
          <w:rFonts w:ascii="Arial" w:hAnsi="Arial" w:cs="Arial"/>
          <w:sz w:val="18"/>
          <w:szCs w:val="18"/>
          <w:lang w:bidi="en-US"/>
        </w:rPr>
        <w:t xml:space="preserve">copies of approval by the Bank of Russia of all the first persons indicated in the bank card; </w:t>
      </w:r>
    </w:p>
    <w:p w:rsidR="000D69C6" w:rsidRPr="001F5EDE" w:rsidRDefault="00412AB8" w:rsidP="000D69C6">
      <w:pPr>
        <w:pStyle w:val="Default"/>
        <w:rPr>
          <w:rFonts w:ascii="Arial" w:hAnsi="Arial" w:cs="Arial"/>
          <w:sz w:val="18"/>
          <w:szCs w:val="18"/>
          <w:lang w:val="ru-RU"/>
        </w:rPr>
      </w:pPr>
      <w:r w:rsidRPr="001F5EDE">
        <w:rPr>
          <w:rFonts w:ascii="Arial" w:hAnsi="Arial" w:cs="Arial"/>
          <w:sz w:val="18"/>
          <w:szCs w:val="18"/>
          <w:lang w:val="ru-RU" w:bidi="en-US"/>
        </w:rPr>
        <w:t xml:space="preserve">3.2. </w:t>
      </w:r>
      <w:r w:rsidR="00B567FA" w:rsidRPr="001F5EDE">
        <w:rPr>
          <w:rFonts w:ascii="Arial" w:hAnsi="Arial" w:cs="Arial"/>
          <w:sz w:val="18"/>
          <w:szCs w:val="18"/>
          <w:lang w:val="ru-RU"/>
        </w:rPr>
        <w:t xml:space="preserve">нотариально удостоверенную копию лицензии на осуществление банковской деятельности / </w:t>
      </w:r>
      <w:r w:rsidRPr="001F5EDE">
        <w:rPr>
          <w:rFonts w:ascii="Arial" w:hAnsi="Arial" w:cs="Arial"/>
          <w:sz w:val="18"/>
          <w:szCs w:val="18"/>
          <w:lang w:bidi="en-US"/>
        </w:rPr>
        <w:t>a</w:t>
      </w:r>
      <w:r w:rsidRPr="001F5EDE">
        <w:rPr>
          <w:rFonts w:ascii="Arial" w:hAnsi="Arial" w:cs="Arial"/>
          <w:sz w:val="18"/>
          <w:szCs w:val="18"/>
          <w:lang w:val="ru-RU" w:bidi="en-US"/>
        </w:rPr>
        <w:t xml:space="preserve"> </w:t>
      </w:r>
      <w:r w:rsidRPr="001F5EDE">
        <w:rPr>
          <w:rFonts w:ascii="Arial" w:hAnsi="Arial" w:cs="Arial"/>
          <w:sz w:val="18"/>
          <w:szCs w:val="18"/>
          <w:lang w:bidi="en-US"/>
        </w:rPr>
        <w:t>notarized</w:t>
      </w:r>
      <w:r w:rsidRPr="001F5EDE">
        <w:rPr>
          <w:rFonts w:ascii="Arial" w:hAnsi="Arial" w:cs="Arial"/>
          <w:sz w:val="18"/>
          <w:szCs w:val="18"/>
          <w:lang w:val="ru-RU" w:bidi="en-US"/>
        </w:rPr>
        <w:t xml:space="preserve"> </w:t>
      </w:r>
      <w:r w:rsidRPr="001F5EDE">
        <w:rPr>
          <w:rFonts w:ascii="Arial" w:hAnsi="Arial" w:cs="Arial"/>
          <w:sz w:val="18"/>
          <w:szCs w:val="18"/>
          <w:lang w:bidi="en-US"/>
        </w:rPr>
        <w:t>copy</w:t>
      </w:r>
      <w:r w:rsidRPr="001F5EDE">
        <w:rPr>
          <w:rFonts w:ascii="Arial" w:hAnsi="Arial" w:cs="Arial"/>
          <w:sz w:val="18"/>
          <w:szCs w:val="18"/>
          <w:lang w:val="ru-RU" w:bidi="en-US"/>
        </w:rPr>
        <w:t xml:space="preserve"> </w:t>
      </w:r>
      <w:r w:rsidRPr="001F5EDE">
        <w:rPr>
          <w:rFonts w:ascii="Arial" w:hAnsi="Arial" w:cs="Arial"/>
          <w:sz w:val="18"/>
          <w:szCs w:val="18"/>
          <w:lang w:bidi="en-US"/>
        </w:rPr>
        <w:t>of</w:t>
      </w:r>
      <w:r w:rsidRPr="001F5EDE">
        <w:rPr>
          <w:rFonts w:ascii="Arial" w:hAnsi="Arial" w:cs="Arial"/>
          <w:sz w:val="18"/>
          <w:szCs w:val="18"/>
          <w:lang w:val="ru-RU" w:bidi="en-US"/>
        </w:rPr>
        <w:t xml:space="preserve"> </w:t>
      </w:r>
      <w:r w:rsidRPr="001F5EDE">
        <w:rPr>
          <w:rFonts w:ascii="Arial" w:hAnsi="Arial" w:cs="Arial"/>
          <w:sz w:val="18"/>
          <w:szCs w:val="18"/>
          <w:lang w:bidi="en-US"/>
        </w:rPr>
        <w:t>the</w:t>
      </w:r>
      <w:r w:rsidRPr="001F5EDE">
        <w:rPr>
          <w:rFonts w:ascii="Arial" w:hAnsi="Arial" w:cs="Arial"/>
          <w:sz w:val="18"/>
          <w:szCs w:val="18"/>
          <w:lang w:val="ru-RU" w:bidi="en-US"/>
        </w:rPr>
        <w:t xml:space="preserve"> </w:t>
      </w:r>
      <w:r w:rsidRPr="001F5EDE">
        <w:rPr>
          <w:rFonts w:ascii="Arial" w:hAnsi="Arial" w:cs="Arial"/>
          <w:sz w:val="18"/>
          <w:szCs w:val="18"/>
          <w:lang w:bidi="en-US"/>
        </w:rPr>
        <w:t>banking</w:t>
      </w:r>
      <w:r w:rsidRPr="001F5EDE">
        <w:rPr>
          <w:rFonts w:ascii="Arial" w:hAnsi="Arial" w:cs="Arial"/>
          <w:sz w:val="18"/>
          <w:szCs w:val="18"/>
          <w:lang w:val="ru-RU" w:bidi="en-US"/>
        </w:rPr>
        <w:t xml:space="preserve"> </w:t>
      </w:r>
      <w:r w:rsidRPr="001F5EDE">
        <w:rPr>
          <w:rFonts w:ascii="Arial" w:hAnsi="Arial" w:cs="Arial"/>
          <w:sz w:val="18"/>
          <w:szCs w:val="18"/>
          <w:lang w:bidi="en-US"/>
        </w:rPr>
        <w:t>license</w:t>
      </w:r>
      <w:r w:rsidRPr="001F5EDE">
        <w:rPr>
          <w:rFonts w:ascii="Arial" w:hAnsi="Arial" w:cs="Arial"/>
          <w:sz w:val="18"/>
          <w:szCs w:val="18"/>
          <w:lang w:val="ru-RU" w:bidi="en-US"/>
        </w:rPr>
        <w:t xml:space="preserve">. </w:t>
      </w:r>
    </w:p>
    <w:p w:rsidR="008570EF" w:rsidRPr="001F5EDE" w:rsidRDefault="008570EF" w:rsidP="000D69C6">
      <w:pPr>
        <w:pStyle w:val="Default"/>
        <w:rPr>
          <w:rFonts w:ascii="Arial" w:hAnsi="Arial" w:cs="Arial"/>
          <w:sz w:val="18"/>
          <w:szCs w:val="18"/>
          <w:lang w:val="ru-RU"/>
        </w:rPr>
      </w:pPr>
    </w:p>
    <w:p w:rsidR="008570EF" w:rsidRPr="001F5EDE" w:rsidRDefault="00FC299D" w:rsidP="003C7670">
      <w:pPr>
        <w:pStyle w:val="Default"/>
        <w:numPr>
          <w:ilvl w:val="0"/>
          <w:numId w:val="8"/>
        </w:numPr>
        <w:ind w:left="284" w:hanging="284"/>
        <w:jc w:val="both"/>
        <w:rPr>
          <w:rFonts w:ascii="Arial" w:hAnsi="Arial" w:cs="Arial"/>
          <w:sz w:val="18"/>
          <w:szCs w:val="18"/>
          <w:u w:val="single"/>
        </w:rPr>
      </w:pPr>
      <w:r w:rsidRPr="00C16056">
        <w:rPr>
          <w:rFonts w:ascii="Arial" w:hAnsi="Arial" w:cs="Arial"/>
          <w:b/>
          <w:bCs/>
          <w:sz w:val="18"/>
          <w:szCs w:val="18"/>
          <w:u w:val="single"/>
        </w:rPr>
        <w:t>Юридическое лицо - нерезидент</w:t>
      </w:r>
      <w:r w:rsidRPr="001F5EDE">
        <w:rPr>
          <w:rFonts w:ascii="Arial" w:hAnsi="Arial" w:cs="Arial"/>
          <w:b/>
          <w:sz w:val="18"/>
          <w:szCs w:val="18"/>
          <w:u w:val="single"/>
          <w:lang w:bidi="en-US"/>
        </w:rPr>
        <w:t xml:space="preserve"> </w:t>
      </w:r>
      <w:r>
        <w:rPr>
          <w:rFonts w:ascii="Arial" w:hAnsi="Arial" w:cs="Arial"/>
          <w:b/>
          <w:sz w:val="18"/>
          <w:szCs w:val="18"/>
          <w:u w:val="single"/>
          <w:lang w:bidi="en-US"/>
        </w:rPr>
        <w:t xml:space="preserve">/ </w:t>
      </w:r>
      <w:r w:rsidR="008570EF" w:rsidRPr="001F5EDE">
        <w:rPr>
          <w:rFonts w:ascii="Arial" w:hAnsi="Arial" w:cs="Arial"/>
          <w:b/>
          <w:sz w:val="18"/>
          <w:szCs w:val="18"/>
          <w:u w:val="single"/>
          <w:lang w:bidi="en-US"/>
        </w:rPr>
        <w:t>For non-resident legal entities:</w:t>
      </w:r>
      <w:r w:rsidR="00614421">
        <w:rPr>
          <w:rFonts w:ascii="Arial" w:hAnsi="Arial" w:cs="Arial"/>
          <w:b/>
          <w:sz w:val="18"/>
          <w:szCs w:val="18"/>
          <w:u w:val="single"/>
          <w:lang w:bidi="en-US"/>
        </w:rPr>
        <w:t xml:space="preserve"> </w:t>
      </w:r>
    </w:p>
    <w:p w:rsidR="008570EF" w:rsidRPr="001F5EDE" w:rsidRDefault="00C16056" w:rsidP="003C7670">
      <w:pPr>
        <w:pStyle w:val="Default"/>
        <w:jc w:val="both"/>
        <w:rPr>
          <w:rFonts w:ascii="Arial" w:hAnsi="Arial" w:cs="Arial"/>
          <w:sz w:val="18"/>
          <w:szCs w:val="18"/>
        </w:rPr>
      </w:pPr>
      <w:r w:rsidRPr="001F5EDE">
        <w:rPr>
          <w:rFonts w:ascii="Arial" w:hAnsi="Arial" w:cs="Arial"/>
          <w:sz w:val="18"/>
          <w:szCs w:val="18"/>
          <w:lang w:bidi="en-US"/>
        </w:rPr>
        <w:t xml:space="preserve">4.1. </w:t>
      </w:r>
      <w:r w:rsidR="00B567FA" w:rsidRPr="001F5EDE">
        <w:rPr>
          <w:rFonts w:ascii="Arial" w:hAnsi="Arial" w:cs="Arial"/>
          <w:sz w:val="18"/>
          <w:szCs w:val="18"/>
        </w:rPr>
        <w:t xml:space="preserve">копии учредительных документов со всеми изменениями, зарегистрированными в соответствии с законодательством страны регистрации Инвестора / </w:t>
      </w:r>
      <w:r w:rsidRPr="001F5EDE">
        <w:rPr>
          <w:rFonts w:ascii="Arial" w:hAnsi="Arial" w:cs="Arial"/>
          <w:sz w:val="18"/>
          <w:szCs w:val="18"/>
          <w:lang w:bidi="en-US"/>
        </w:rPr>
        <w:t xml:space="preserve">copies of constituent documents with amendments, registered in accordance with the legislation of the country where the Investor is registered; </w:t>
      </w:r>
    </w:p>
    <w:p w:rsidR="008570EF" w:rsidRPr="001F5EDE" w:rsidRDefault="00C16056" w:rsidP="003C7670">
      <w:pPr>
        <w:pStyle w:val="Default"/>
        <w:jc w:val="both"/>
        <w:rPr>
          <w:rFonts w:ascii="Arial" w:hAnsi="Arial" w:cs="Arial"/>
          <w:sz w:val="18"/>
          <w:szCs w:val="18"/>
        </w:rPr>
      </w:pPr>
      <w:r w:rsidRPr="001F5EDE">
        <w:rPr>
          <w:rFonts w:ascii="Arial" w:hAnsi="Arial" w:cs="Arial"/>
          <w:sz w:val="18"/>
          <w:szCs w:val="18"/>
          <w:lang w:val="ru-RU" w:bidi="en-US"/>
        </w:rPr>
        <w:t xml:space="preserve">4.2. </w:t>
      </w:r>
      <w:r w:rsidR="00B567FA" w:rsidRPr="001F5EDE">
        <w:rPr>
          <w:rFonts w:ascii="Arial" w:hAnsi="Arial" w:cs="Arial"/>
          <w:sz w:val="18"/>
          <w:szCs w:val="18"/>
          <w:lang w:val="ru-RU"/>
        </w:rPr>
        <w:t xml:space="preserve">документ, свидетельствующий о государственной регистрации Инвестора в стране регистрации, либо выписка из государственного реестра. </w:t>
      </w:r>
      <w:r w:rsidR="00B567FA" w:rsidRPr="001F5EDE">
        <w:rPr>
          <w:rFonts w:ascii="Arial" w:hAnsi="Arial" w:cs="Arial"/>
          <w:sz w:val="18"/>
          <w:szCs w:val="18"/>
        </w:rPr>
        <w:t xml:space="preserve">Документ должен содержать информацию об органе, зарегистрировавшем Инвестора, регистрационном номере, дате и месте регистрации / </w:t>
      </w:r>
      <w:r w:rsidRPr="001F5EDE">
        <w:rPr>
          <w:rFonts w:ascii="Arial" w:hAnsi="Arial" w:cs="Arial"/>
          <w:sz w:val="18"/>
          <w:szCs w:val="18"/>
          <w:lang w:bidi="en-US"/>
        </w:rPr>
        <w:t xml:space="preserve">a document certifying the state registration of the Investor in the country where it is registered, or an extract from the State Register. This document should contain information about the authority that registered the Investor, its registration number, date and place of registration; </w:t>
      </w:r>
    </w:p>
    <w:p w:rsidR="008570EF" w:rsidRPr="001F5EDE" w:rsidRDefault="00C16056" w:rsidP="003C7670">
      <w:pPr>
        <w:pStyle w:val="Default"/>
        <w:jc w:val="both"/>
        <w:rPr>
          <w:rFonts w:ascii="Arial" w:hAnsi="Arial" w:cs="Arial"/>
          <w:sz w:val="18"/>
          <w:szCs w:val="18"/>
        </w:rPr>
      </w:pPr>
      <w:r w:rsidRPr="001F5EDE">
        <w:rPr>
          <w:rFonts w:ascii="Arial" w:hAnsi="Arial" w:cs="Arial"/>
          <w:sz w:val="18"/>
          <w:szCs w:val="18"/>
          <w:lang w:bidi="en-US"/>
        </w:rPr>
        <w:t xml:space="preserve">4.3. </w:t>
      </w:r>
      <w:r w:rsidR="00B567FA" w:rsidRPr="001F5EDE">
        <w:rPr>
          <w:rFonts w:ascii="Arial" w:hAnsi="Arial" w:cs="Arial"/>
          <w:sz w:val="18"/>
          <w:szCs w:val="18"/>
        </w:rPr>
        <w:t xml:space="preserve">документ, подтверждающий юридический адрес (место нахождения) Инвестора в том случае, если данная информация отсутствует в учредительных документах, или изменениях к ним / </w:t>
      </w:r>
      <w:r w:rsidRPr="001F5EDE">
        <w:rPr>
          <w:rFonts w:ascii="Arial" w:hAnsi="Arial" w:cs="Arial"/>
          <w:sz w:val="18"/>
          <w:szCs w:val="18"/>
          <w:lang w:bidi="en-US"/>
        </w:rPr>
        <w:t xml:space="preserve">a document confirming the legal address (domicile) of the Investor, in case this information does nor appear in the constituent documents or amendments to them; </w:t>
      </w:r>
    </w:p>
    <w:p w:rsidR="008570EF" w:rsidRPr="001F5EDE" w:rsidRDefault="00C16056" w:rsidP="003C7670">
      <w:pPr>
        <w:pStyle w:val="Default"/>
        <w:jc w:val="both"/>
        <w:rPr>
          <w:rFonts w:ascii="Arial" w:hAnsi="Arial" w:cs="Arial"/>
          <w:sz w:val="18"/>
          <w:szCs w:val="18"/>
        </w:rPr>
      </w:pPr>
      <w:r w:rsidRPr="001F5EDE">
        <w:rPr>
          <w:rFonts w:ascii="Arial" w:hAnsi="Arial" w:cs="Arial"/>
          <w:sz w:val="18"/>
          <w:szCs w:val="18"/>
          <w:lang w:bidi="en-US"/>
        </w:rPr>
        <w:t xml:space="preserve">4.4. </w:t>
      </w:r>
      <w:r w:rsidR="00B567FA" w:rsidRPr="001F5EDE">
        <w:rPr>
          <w:rFonts w:ascii="Arial" w:hAnsi="Arial" w:cs="Arial"/>
          <w:sz w:val="18"/>
          <w:szCs w:val="18"/>
        </w:rPr>
        <w:t xml:space="preserve">копия протокола, решения или иного документа, свидетельствующего об избрании (назначении) руководителя Инвестора, и иных лиц, имеющих полномочия действовать от имени Инвестора без доверенности / </w:t>
      </w:r>
      <w:r w:rsidRPr="001F5EDE">
        <w:rPr>
          <w:rFonts w:ascii="Arial" w:hAnsi="Arial" w:cs="Arial"/>
          <w:sz w:val="18"/>
          <w:szCs w:val="18"/>
          <w:lang w:bidi="en-US"/>
        </w:rPr>
        <w:t xml:space="preserve">a copy of the summary records, decision or other document certifying the election (designation) of the Investor’s Executive Director and other persons authorized to act on behalf of the Investor without a Power of Attorney; </w:t>
      </w:r>
    </w:p>
    <w:p w:rsidR="008570EF" w:rsidRPr="00D2730C" w:rsidRDefault="00C16056" w:rsidP="003C7670">
      <w:pPr>
        <w:pStyle w:val="Default"/>
        <w:jc w:val="both"/>
        <w:rPr>
          <w:rFonts w:ascii="Arial" w:hAnsi="Arial" w:cs="Arial"/>
          <w:sz w:val="18"/>
          <w:szCs w:val="18"/>
        </w:rPr>
      </w:pPr>
      <w:r w:rsidRPr="001F5EDE">
        <w:rPr>
          <w:rFonts w:ascii="Arial" w:hAnsi="Arial" w:cs="Arial"/>
          <w:sz w:val="18"/>
          <w:szCs w:val="18"/>
          <w:lang w:bidi="en-US"/>
        </w:rPr>
        <w:t xml:space="preserve">4.5. </w:t>
      </w:r>
      <w:r w:rsidR="00B567FA" w:rsidRPr="001F5EDE">
        <w:rPr>
          <w:rFonts w:ascii="Arial" w:hAnsi="Arial" w:cs="Arial"/>
          <w:sz w:val="18"/>
          <w:szCs w:val="18"/>
        </w:rPr>
        <w:t>оригинал или нотариально удостоверенная копия доверенности, подтверждающей полномочия лиц, подписывающих договор о брокерском обслуживании с Банком (</w:t>
      </w:r>
      <w:r w:rsidR="00B567FA" w:rsidRPr="001F5EDE">
        <w:rPr>
          <w:rFonts w:ascii="Arial" w:hAnsi="Arial" w:cs="Arial"/>
          <w:i/>
          <w:sz w:val="18"/>
          <w:szCs w:val="18"/>
        </w:rPr>
        <w:t>при необходимости</w:t>
      </w:r>
      <w:r w:rsidR="00B567FA" w:rsidRPr="001F5EDE">
        <w:rPr>
          <w:rFonts w:ascii="Arial" w:hAnsi="Arial" w:cs="Arial"/>
          <w:sz w:val="18"/>
          <w:szCs w:val="18"/>
        </w:rPr>
        <w:t xml:space="preserve">), заявки на совершение сделок и операций и иные документы / </w:t>
      </w:r>
      <w:r w:rsidRPr="001F5EDE">
        <w:rPr>
          <w:rFonts w:ascii="Arial" w:hAnsi="Arial" w:cs="Arial"/>
          <w:sz w:val="18"/>
          <w:szCs w:val="18"/>
          <w:lang w:bidi="en-US"/>
        </w:rPr>
        <w:t xml:space="preserve">original or a notarized copy of the Power of Attorney confirming the authority of the persons who are signing the </w:t>
      </w:r>
      <w:r w:rsidR="00C52ADF" w:rsidRPr="001F5EDE">
        <w:rPr>
          <w:rFonts w:ascii="Arial" w:hAnsi="Arial" w:cs="Arial"/>
          <w:sz w:val="18"/>
          <w:szCs w:val="18"/>
          <w:lang w:bidi="en-US"/>
        </w:rPr>
        <w:t>Brokerage Service</w:t>
      </w:r>
      <w:r w:rsidR="00C52ADF">
        <w:rPr>
          <w:rFonts w:ascii="Arial" w:hAnsi="Arial" w:cs="Arial"/>
          <w:sz w:val="18"/>
          <w:szCs w:val="18"/>
          <w:lang w:bidi="en-US"/>
        </w:rPr>
        <w:t>s</w:t>
      </w:r>
      <w:r w:rsidR="00C52ADF" w:rsidRPr="001F5EDE">
        <w:rPr>
          <w:rFonts w:ascii="Arial" w:hAnsi="Arial" w:cs="Arial"/>
          <w:sz w:val="18"/>
          <w:szCs w:val="18"/>
          <w:lang w:bidi="en-US"/>
        </w:rPr>
        <w:t xml:space="preserve"> Agreement </w:t>
      </w:r>
      <w:r w:rsidRPr="001F5EDE">
        <w:rPr>
          <w:rFonts w:ascii="Arial" w:hAnsi="Arial" w:cs="Arial"/>
          <w:sz w:val="18"/>
          <w:szCs w:val="18"/>
          <w:lang w:bidi="en-US"/>
        </w:rPr>
        <w:t xml:space="preserve">with the Bank </w:t>
      </w:r>
      <w:r w:rsidRPr="001F5EDE">
        <w:rPr>
          <w:rFonts w:ascii="Arial" w:hAnsi="Arial" w:cs="Arial"/>
          <w:i/>
          <w:sz w:val="18"/>
          <w:szCs w:val="18"/>
          <w:lang w:bidi="en-US"/>
        </w:rPr>
        <w:t>(if necessary)</w:t>
      </w:r>
      <w:r w:rsidRPr="001F5EDE">
        <w:rPr>
          <w:rFonts w:ascii="Arial" w:hAnsi="Arial" w:cs="Arial"/>
          <w:sz w:val="18"/>
          <w:szCs w:val="18"/>
          <w:lang w:bidi="en-US"/>
        </w:rPr>
        <w:t xml:space="preserve">, applications for transactions and operations and other documents; </w:t>
      </w:r>
    </w:p>
    <w:p w:rsidR="008570EF" w:rsidRPr="001F5EDE" w:rsidRDefault="00C16056" w:rsidP="003C7670">
      <w:pPr>
        <w:pStyle w:val="Default"/>
        <w:jc w:val="both"/>
        <w:rPr>
          <w:rFonts w:ascii="Arial" w:hAnsi="Arial" w:cs="Arial"/>
          <w:sz w:val="18"/>
          <w:szCs w:val="18"/>
        </w:rPr>
      </w:pPr>
      <w:r w:rsidRPr="001F5EDE">
        <w:rPr>
          <w:rFonts w:ascii="Arial" w:hAnsi="Arial" w:cs="Arial"/>
          <w:sz w:val="18"/>
          <w:szCs w:val="18"/>
          <w:lang w:bidi="en-US"/>
        </w:rPr>
        <w:t xml:space="preserve">4.6. </w:t>
      </w:r>
      <w:r w:rsidR="00B567FA" w:rsidRPr="001F5EDE">
        <w:rPr>
          <w:rFonts w:ascii="Arial" w:hAnsi="Arial" w:cs="Arial"/>
          <w:sz w:val="18"/>
          <w:szCs w:val="18"/>
        </w:rPr>
        <w:t xml:space="preserve">копия документа, удостоверяющего личность уполномоченного представителя Инвестора / </w:t>
      </w:r>
      <w:r w:rsidRPr="001F5EDE">
        <w:rPr>
          <w:rFonts w:ascii="Arial" w:hAnsi="Arial" w:cs="Arial"/>
          <w:sz w:val="18"/>
          <w:szCs w:val="18"/>
          <w:lang w:bidi="en-US"/>
        </w:rPr>
        <w:t xml:space="preserve">a copy of the document certifying the identity of the Authorized Representative of the Investor; </w:t>
      </w:r>
    </w:p>
    <w:p w:rsidR="008570EF" w:rsidRPr="001F5EDE" w:rsidRDefault="00420501" w:rsidP="003C7670">
      <w:pPr>
        <w:pStyle w:val="Default"/>
        <w:jc w:val="both"/>
        <w:rPr>
          <w:rFonts w:ascii="Arial" w:hAnsi="Arial" w:cs="Arial"/>
          <w:sz w:val="18"/>
          <w:szCs w:val="18"/>
        </w:rPr>
      </w:pPr>
      <w:r w:rsidRPr="001F5EDE">
        <w:rPr>
          <w:rFonts w:ascii="Arial" w:hAnsi="Arial" w:cs="Arial"/>
          <w:sz w:val="18"/>
          <w:szCs w:val="18"/>
          <w:lang w:bidi="en-US"/>
        </w:rPr>
        <w:t xml:space="preserve">4.7. </w:t>
      </w:r>
      <w:r w:rsidR="00B567FA" w:rsidRPr="001F5EDE">
        <w:rPr>
          <w:rFonts w:ascii="Arial" w:hAnsi="Arial" w:cs="Arial"/>
          <w:sz w:val="18"/>
          <w:szCs w:val="18"/>
        </w:rPr>
        <w:t>Выписка из торгового реестра страны или иной аналогичный документ предусмотренный страной регистрации компании, составленный не ранее, чем за 3 месяца до предоставления документов в Банк (</w:t>
      </w:r>
      <w:r w:rsidR="00B567FA" w:rsidRPr="001F5EDE">
        <w:rPr>
          <w:rFonts w:ascii="Arial" w:hAnsi="Arial" w:cs="Arial"/>
          <w:i/>
          <w:sz w:val="18"/>
          <w:szCs w:val="18"/>
        </w:rPr>
        <w:t>по требованию</w:t>
      </w:r>
      <w:r w:rsidR="00B567FA" w:rsidRPr="001F5EDE">
        <w:rPr>
          <w:rFonts w:ascii="Arial" w:hAnsi="Arial" w:cs="Arial"/>
          <w:sz w:val="18"/>
          <w:szCs w:val="18"/>
        </w:rPr>
        <w:t xml:space="preserve">) / </w:t>
      </w:r>
      <w:r w:rsidRPr="001F5EDE">
        <w:rPr>
          <w:rFonts w:ascii="Arial" w:hAnsi="Arial" w:cs="Arial"/>
          <w:sz w:val="18"/>
          <w:szCs w:val="18"/>
          <w:lang w:bidi="en-US"/>
        </w:rPr>
        <w:t xml:space="preserve">An extract from the trade register of the country where the company is registered, or a similar document provided for by that country, issued not earlier than 3 months prior to the submission of the documents to the Bank </w:t>
      </w:r>
      <w:r w:rsidRPr="001F5EDE">
        <w:rPr>
          <w:rFonts w:ascii="Arial" w:hAnsi="Arial" w:cs="Arial"/>
          <w:i/>
          <w:sz w:val="18"/>
          <w:szCs w:val="18"/>
          <w:lang w:bidi="en-US"/>
        </w:rPr>
        <w:t>(upon request)</w:t>
      </w:r>
      <w:r w:rsidRPr="001F5EDE">
        <w:rPr>
          <w:rFonts w:ascii="Arial" w:hAnsi="Arial" w:cs="Arial"/>
          <w:sz w:val="18"/>
          <w:szCs w:val="18"/>
          <w:lang w:bidi="en-US"/>
        </w:rPr>
        <w:t xml:space="preserve">; </w:t>
      </w:r>
    </w:p>
    <w:p w:rsidR="008570EF" w:rsidRPr="001F5EDE" w:rsidRDefault="00420501" w:rsidP="003C7670">
      <w:pPr>
        <w:pStyle w:val="Default"/>
        <w:jc w:val="both"/>
        <w:rPr>
          <w:rFonts w:ascii="Arial" w:hAnsi="Arial" w:cs="Arial"/>
          <w:sz w:val="18"/>
          <w:szCs w:val="18"/>
        </w:rPr>
      </w:pPr>
      <w:r w:rsidRPr="001F5EDE">
        <w:rPr>
          <w:rFonts w:ascii="Arial" w:hAnsi="Arial" w:cs="Arial"/>
          <w:sz w:val="18"/>
          <w:szCs w:val="18"/>
          <w:lang w:bidi="en-US"/>
        </w:rPr>
        <w:t xml:space="preserve">4.8. </w:t>
      </w:r>
      <w:r w:rsidR="00B567FA" w:rsidRPr="001F5EDE">
        <w:rPr>
          <w:rFonts w:ascii="Arial" w:hAnsi="Arial" w:cs="Arial"/>
          <w:sz w:val="18"/>
          <w:szCs w:val="18"/>
        </w:rPr>
        <w:t>оригинал или нотариально удостоверенная копия доверенности, содержащей полномочия распоряжаться ценными бумагами, учитываемыми на счетах депо Инвестора, и денежными средствами (</w:t>
      </w:r>
      <w:r w:rsidR="00B567FA" w:rsidRPr="001F5EDE">
        <w:rPr>
          <w:rFonts w:ascii="Arial" w:hAnsi="Arial" w:cs="Arial"/>
          <w:i/>
          <w:sz w:val="18"/>
          <w:szCs w:val="18"/>
        </w:rPr>
        <w:t>при необходимости</w:t>
      </w:r>
      <w:r w:rsidR="00B567FA" w:rsidRPr="001F5EDE">
        <w:rPr>
          <w:rFonts w:ascii="Arial" w:hAnsi="Arial" w:cs="Arial"/>
          <w:sz w:val="18"/>
          <w:szCs w:val="18"/>
        </w:rPr>
        <w:t xml:space="preserve">) / </w:t>
      </w:r>
      <w:r w:rsidRPr="001F5EDE">
        <w:rPr>
          <w:rFonts w:ascii="Arial" w:hAnsi="Arial" w:cs="Arial"/>
          <w:sz w:val="18"/>
          <w:szCs w:val="18"/>
          <w:lang w:bidi="en-US"/>
        </w:rPr>
        <w:t xml:space="preserve">an original or a notarized copy of the Power of Attorney specifying the authority for administering securities recorded on the Investor’s depositary accounts and its cash </w:t>
      </w:r>
      <w:r w:rsidRPr="001F5EDE">
        <w:rPr>
          <w:rFonts w:ascii="Arial" w:hAnsi="Arial" w:cs="Arial"/>
          <w:i/>
          <w:sz w:val="18"/>
          <w:szCs w:val="18"/>
          <w:lang w:bidi="en-US"/>
        </w:rPr>
        <w:t>(if necessary)</w:t>
      </w:r>
      <w:r w:rsidRPr="001F5EDE">
        <w:rPr>
          <w:rFonts w:ascii="Arial" w:hAnsi="Arial" w:cs="Arial"/>
          <w:sz w:val="18"/>
          <w:szCs w:val="18"/>
          <w:lang w:bidi="en-US"/>
        </w:rPr>
        <w:t xml:space="preserve">; </w:t>
      </w:r>
    </w:p>
    <w:p w:rsidR="008570EF" w:rsidRPr="001F5EDE" w:rsidRDefault="00420501" w:rsidP="003C7670">
      <w:pPr>
        <w:pStyle w:val="Default"/>
        <w:jc w:val="both"/>
        <w:rPr>
          <w:rFonts w:ascii="Arial" w:hAnsi="Arial" w:cs="Arial"/>
          <w:sz w:val="18"/>
          <w:szCs w:val="18"/>
        </w:rPr>
      </w:pPr>
      <w:r w:rsidRPr="001F5EDE">
        <w:rPr>
          <w:rFonts w:ascii="Arial" w:hAnsi="Arial" w:cs="Arial"/>
          <w:sz w:val="18"/>
          <w:szCs w:val="18"/>
          <w:lang w:bidi="en-US"/>
        </w:rPr>
        <w:t xml:space="preserve">4.9. </w:t>
      </w:r>
      <w:r w:rsidR="00B567FA" w:rsidRPr="001F5EDE">
        <w:rPr>
          <w:rFonts w:ascii="Arial" w:hAnsi="Arial" w:cs="Arial"/>
          <w:sz w:val="18"/>
          <w:szCs w:val="18"/>
        </w:rPr>
        <w:t xml:space="preserve">нотариально удостоверенный альбом образцов подписей лиц, имеющих право действовать от имени Инвестора без доверенности, в том числе, образец подписи руководителя Инвестора или иной документ с образцом подписи / </w:t>
      </w:r>
      <w:r w:rsidRPr="001F5EDE">
        <w:rPr>
          <w:rFonts w:ascii="Arial" w:hAnsi="Arial" w:cs="Arial"/>
          <w:sz w:val="18"/>
          <w:szCs w:val="18"/>
          <w:lang w:bidi="en-US"/>
        </w:rPr>
        <w:t xml:space="preserve">a notarized album of sample signatures of persons entitled to act on behalf of the Investor without a Power of Attorney, including a sample signature of the Investor’s Executive Director or another document with a sample signature; </w:t>
      </w:r>
    </w:p>
    <w:p w:rsidR="008570EF" w:rsidRPr="001F5EDE" w:rsidRDefault="00420501" w:rsidP="003C7670">
      <w:pPr>
        <w:pStyle w:val="Default"/>
        <w:jc w:val="both"/>
        <w:rPr>
          <w:rFonts w:ascii="Arial" w:hAnsi="Arial" w:cs="Arial"/>
          <w:sz w:val="18"/>
          <w:szCs w:val="18"/>
        </w:rPr>
      </w:pPr>
      <w:r w:rsidRPr="001F5EDE">
        <w:rPr>
          <w:rFonts w:ascii="Arial" w:hAnsi="Arial" w:cs="Arial"/>
          <w:sz w:val="18"/>
          <w:szCs w:val="18"/>
          <w:lang w:bidi="en-US"/>
        </w:rPr>
        <w:t xml:space="preserve">4.10. </w:t>
      </w:r>
      <w:r w:rsidR="00B567FA" w:rsidRPr="001F5EDE">
        <w:rPr>
          <w:rFonts w:ascii="Arial" w:hAnsi="Arial" w:cs="Arial"/>
          <w:sz w:val="18"/>
          <w:szCs w:val="18"/>
        </w:rPr>
        <w:t xml:space="preserve">нотариально заверенную копию свидетельства о постановке на учет в налоговом органе Российской Федерации / </w:t>
      </w:r>
      <w:r w:rsidRPr="001F5EDE">
        <w:rPr>
          <w:rFonts w:ascii="Arial" w:hAnsi="Arial" w:cs="Arial"/>
          <w:sz w:val="18"/>
          <w:szCs w:val="18"/>
          <w:lang w:bidi="en-US"/>
        </w:rPr>
        <w:t xml:space="preserve">a notarized copy of the registration certificate issued by tax authorities of the Russian Federation; </w:t>
      </w:r>
    </w:p>
    <w:p w:rsidR="00420501" w:rsidRPr="001F5EDE" w:rsidRDefault="00420501" w:rsidP="003C7670">
      <w:pPr>
        <w:pStyle w:val="Default"/>
        <w:jc w:val="both"/>
        <w:rPr>
          <w:rFonts w:ascii="Arial" w:hAnsi="Arial" w:cs="Arial"/>
          <w:sz w:val="18"/>
          <w:szCs w:val="18"/>
        </w:rPr>
      </w:pPr>
      <w:r w:rsidRPr="001F5EDE">
        <w:rPr>
          <w:rFonts w:ascii="Arial" w:hAnsi="Arial" w:cs="Arial"/>
          <w:sz w:val="18"/>
          <w:szCs w:val="18"/>
          <w:lang w:bidi="en-US"/>
        </w:rPr>
        <w:t xml:space="preserve">4.11. </w:t>
      </w:r>
      <w:r w:rsidR="00B567FA" w:rsidRPr="001F5EDE">
        <w:rPr>
          <w:rFonts w:ascii="Arial" w:hAnsi="Arial" w:cs="Arial"/>
          <w:sz w:val="18"/>
          <w:szCs w:val="18"/>
        </w:rPr>
        <w:t>письмо о применении к Инвестору налоговых льгот (</w:t>
      </w:r>
      <w:r w:rsidR="00B567FA" w:rsidRPr="001F5EDE">
        <w:rPr>
          <w:rFonts w:ascii="Arial" w:hAnsi="Arial" w:cs="Arial"/>
          <w:i/>
          <w:sz w:val="18"/>
          <w:szCs w:val="18"/>
        </w:rPr>
        <w:t>только для Инвесторов – иностранных юридических лиц, имеющих право на применение налоговых льгот, предусмотренных международным соглашением об избежании двойного налогообложения в отношении доходов</w:t>
      </w:r>
      <w:r w:rsidR="00B567FA" w:rsidRPr="001F5EDE">
        <w:rPr>
          <w:rFonts w:ascii="Arial" w:hAnsi="Arial" w:cs="Arial"/>
          <w:sz w:val="18"/>
          <w:szCs w:val="18"/>
        </w:rPr>
        <w:t xml:space="preserve">) / </w:t>
      </w:r>
      <w:r w:rsidRPr="001F5EDE">
        <w:rPr>
          <w:rFonts w:ascii="Arial" w:hAnsi="Arial" w:cs="Arial"/>
          <w:sz w:val="18"/>
          <w:szCs w:val="18"/>
          <w:lang w:bidi="en-US"/>
        </w:rPr>
        <w:t xml:space="preserve">a letter certifying that the Investor is receiving tax benefits </w:t>
      </w:r>
      <w:r w:rsidRPr="001F5EDE">
        <w:rPr>
          <w:rFonts w:ascii="Arial" w:hAnsi="Arial" w:cs="Arial"/>
          <w:i/>
          <w:sz w:val="18"/>
          <w:szCs w:val="18"/>
          <w:lang w:bidi="en-US"/>
        </w:rPr>
        <w:t>(only for Investors who are foreign legal entities entitled to use tax benefits provided for by an international agreement on avoidance of double taxation with respect to taxes on income)</w:t>
      </w:r>
      <w:r w:rsidRPr="001F5EDE">
        <w:rPr>
          <w:rFonts w:ascii="Arial" w:hAnsi="Arial" w:cs="Arial"/>
          <w:sz w:val="18"/>
          <w:szCs w:val="18"/>
          <w:lang w:bidi="en-US"/>
        </w:rPr>
        <w:t>;</w:t>
      </w:r>
    </w:p>
    <w:p w:rsidR="008570EF" w:rsidRPr="001F5EDE" w:rsidRDefault="00420501" w:rsidP="003C7670">
      <w:pPr>
        <w:pStyle w:val="Default"/>
        <w:jc w:val="both"/>
        <w:rPr>
          <w:rFonts w:ascii="Arial" w:hAnsi="Arial" w:cs="Arial"/>
          <w:sz w:val="18"/>
          <w:szCs w:val="18"/>
        </w:rPr>
      </w:pPr>
      <w:r w:rsidRPr="001F5EDE">
        <w:rPr>
          <w:rFonts w:ascii="Arial" w:hAnsi="Arial" w:cs="Arial"/>
          <w:sz w:val="18"/>
          <w:szCs w:val="18"/>
          <w:lang w:val="ru-RU" w:bidi="en-US"/>
        </w:rPr>
        <w:t xml:space="preserve">4.12. </w:t>
      </w:r>
      <w:r w:rsidR="00B567FA" w:rsidRPr="001F5EDE">
        <w:rPr>
          <w:rFonts w:ascii="Arial" w:hAnsi="Arial" w:cs="Arial"/>
          <w:sz w:val="18"/>
          <w:szCs w:val="18"/>
          <w:lang w:val="ru-RU"/>
        </w:rPr>
        <w:t xml:space="preserve">сертификат налогового резидентства </w:t>
      </w:r>
      <w:r w:rsidR="004438CA" w:rsidRPr="00491C0B">
        <w:rPr>
          <w:rFonts w:ascii="Arial" w:hAnsi="Arial" w:cs="Arial"/>
          <w:sz w:val="18"/>
          <w:szCs w:val="18"/>
          <w:lang w:val="ru-RU"/>
        </w:rPr>
        <w:t xml:space="preserve">или иной официальный документ, выданный налоговым органом страны регистрации и подтверждающий налоговое резидентство в стране регистрации </w:t>
      </w:r>
      <w:r w:rsidR="00B567FA" w:rsidRPr="001F5EDE">
        <w:rPr>
          <w:rFonts w:ascii="Arial" w:hAnsi="Arial" w:cs="Arial"/>
          <w:sz w:val="18"/>
          <w:szCs w:val="18"/>
          <w:lang w:val="ru-RU"/>
        </w:rPr>
        <w:t xml:space="preserve">(оформленный в соответствии с требованиями российского налогового законодательства, а также в соответствии с общепринятыми правилами делового оборота), подтверждающий, что Инвестор имеет постоянное местонахождение в государстве, с которым Российская Федерация имеет соглашение об избежании двойного налогообложения. </w:t>
      </w:r>
      <w:r w:rsidR="00B567FA" w:rsidRPr="001F5EDE">
        <w:rPr>
          <w:rFonts w:ascii="Arial" w:hAnsi="Arial" w:cs="Arial"/>
          <w:sz w:val="18"/>
          <w:szCs w:val="18"/>
        </w:rPr>
        <w:t xml:space="preserve">Предоставляется ежегодно до даты первой выплаты доходов / </w:t>
      </w:r>
      <w:r w:rsidRPr="001F5EDE">
        <w:rPr>
          <w:rFonts w:ascii="Arial" w:hAnsi="Arial" w:cs="Arial"/>
          <w:sz w:val="18"/>
          <w:szCs w:val="18"/>
          <w:lang w:bidi="en-US"/>
        </w:rPr>
        <w:t xml:space="preserve">a tax residency certificate </w:t>
      </w:r>
      <w:r w:rsidR="00C52ADF">
        <w:rPr>
          <w:rFonts w:ascii="Arial" w:hAnsi="Arial" w:cs="Arial"/>
          <w:sz w:val="18"/>
          <w:szCs w:val="18"/>
          <w:lang w:bidi="en-US"/>
        </w:rPr>
        <w:t xml:space="preserve">or any other official document issued by tax authority of the state of registration of legal entity which confirms tax residency of legal entity in state of registration of legal entity </w:t>
      </w:r>
      <w:r w:rsidRPr="001F5EDE">
        <w:rPr>
          <w:rFonts w:ascii="Arial" w:hAnsi="Arial" w:cs="Arial"/>
          <w:sz w:val="18"/>
          <w:szCs w:val="18"/>
          <w:lang w:bidi="en-US"/>
        </w:rPr>
        <w:t xml:space="preserve">(issued in accordance with the requirements of the Russian tax legislation and in accordance with generally accepted business practice rules), confirming that the Investor is domiciled in a country with which the Russian Federation has signed a double tax avoidance agreement. To be submitted annually, prior to the date of the first payment of revenues; </w:t>
      </w:r>
      <w:r w:rsidR="00C52ADF">
        <w:rPr>
          <w:rFonts w:ascii="Arial" w:hAnsi="Arial" w:cs="Arial"/>
          <w:sz w:val="18"/>
          <w:szCs w:val="18"/>
          <w:lang w:bidi="en-US"/>
        </w:rPr>
        <w:t xml:space="preserve"> </w:t>
      </w:r>
    </w:p>
    <w:p w:rsidR="008570EF" w:rsidRPr="001F5EDE" w:rsidRDefault="00E61435" w:rsidP="003C7670">
      <w:pPr>
        <w:pStyle w:val="Default"/>
        <w:jc w:val="both"/>
        <w:rPr>
          <w:rFonts w:ascii="Arial" w:hAnsi="Arial" w:cs="Arial"/>
          <w:sz w:val="18"/>
          <w:szCs w:val="18"/>
        </w:rPr>
      </w:pPr>
      <w:r w:rsidRPr="001F5EDE">
        <w:rPr>
          <w:rFonts w:ascii="Arial" w:hAnsi="Arial" w:cs="Arial"/>
          <w:sz w:val="18"/>
          <w:szCs w:val="18"/>
          <w:lang w:bidi="en-US"/>
        </w:rPr>
        <w:t xml:space="preserve">4.13. </w:t>
      </w:r>
      <w:r w:rsidR="00B567FA" w:rsidRPr="001F5EDE">
        <w:rPr>
          <w:rFonts w:ascii="Arial" w:hAnsi="Arial" w:cs="Arial"/>
          <w:sz w:val="18"/>
          <w:szCs w:val="18"/>
        </w:rPr>
        <w:t>Документы о финансовом положении (</w:t>
      </w:r>
      <w:r w:rsidR="00B567FA" w:rsidRPr="001F5EDE">
        <w:rPr>
          <w:rFonts w:ascii="Arial" w:hAnsi="Arial" w:cs="Arial"/>
          <w:i/>
          <w:sz w:val="18"/>
          <w:szCs w:val="18"/>
        </w:rPr>
        <w:t>не распространяется на кредитные организации</w:t>
      </w:r>
      <w:r w:rsidR="00B567FA" w:rsidRPr="001F5EDE">
        <w:rPr>
          <w:rFonts w:ascii="Arial" w:hAnsi="Arial" w:cs="Arial"/>
          <w:sz w:val="18"/>
          <w:szCs w:val="18"/>
        </w:rPr>
        <w:t xml:space="preserve">) (предоставляется на выбор Инвестора любой из указанных ниже документов) / </w:t>
      </w:r>
      <w:r w:rsidRPr="001F5EDE">
        <w:rPr>
          <w:rFonts w:ascii="Arial" w:hAnsi="Arial" w:cs="Arial"/>
          <w:sz w:val="18"/>
          <w:szCs w:val="18"/>
          <w:lang w:bidi="en-US"/>
        </w:rPr>
        <w:t xml:space="preserve">Documents confirming the financial status </w:t>
      </w:r>
      <w:r w:rsidRPr="001F5EDE">
        <w:rPr>
          <w:rFonts w:ascii="Arial" w:hAnsi="Arial" w:cs="Arial"/>
          <w:i/>
          <w:sz w:val="18"/>
          <w:szCs w:val="18"/>
          <w:lang w:bidi="en-US"/>
        </w:rPr>
        <w:t>(does not apply to credit institutions)</w:t>
      </w:r>
      <w:r w:rsidRPr="001F5EDE">
        <w:rPr>
          <w:rFonts w:ascii="Arial" w:hAnsi="Arial" w:cs="Arial"/>
          <w:sz w:val="18"/>
          <w:szCs w:val="18"/>
          <w:lang w:bidi="en-US"/>
        </w:rPr>
        <w:t xml:space="preserve"> (any of the following documents can be submitted at the Investor’s choice): </w:t>
      </w:r>
    </w:p>
    <w:p w:rsidR="008570EF" w:rsidRPr="001F5EDE" w:rsidRDefault="00E61435" w:rsidP="003C7670">
      <w:pPr>
        <w:pStyle w:val="Default"/>
        <w:jc w:val="both"/>
        <w:rPr>
          <w:rFonts w:ascii="Arial" w:hAnsi="Arial" w:cs="Arial"/>
          <w:sz w:val="18"/>
          <w:szCs w:val="18"/>
          <w:lang w:val="ru-RU"/>
        </w:rPr>
      </w:pPr>
      <w:r w:rsidRPr="00BA4C18">
        <w:rPr>
          <w:rFonts w:ascii="Arial" w:hAnsi="Arial" w:cs="Arial"/>
          <w:sz w:val="18"/>
          <w:szCs w:val="18"/>
          <w:lang w:val="ru-RU" w:bidi="en-US"/>
        </w:rPr>
        <w:t xml:space="preserve">4.13.1. </w:t>
      </w:r>
      <w:r w:rsidR="00B567FA" w:rsidRPr="001F5EDE">
        <w:rPr>
          <w:rFonts w:ascii="Arial" w:hAnsi="Arial" w:cs="Arial"/>
          <w:sz w:val="18"/>
          <w:szCs w:val="18"/>
          <w:lang w:val="ru-RU"/>
        </w:rPr>
        <w:t xml:space="preserve">В случае если Инвестор-нерезидент, является российским налогоплательщиком / </w:t>
      </w:r>
      <w:r w:rsidRPr="001F5EDE">
        <w:rPr>
          <w:rFonts w:ascii="Arial" w:hAnsi="Arial" w:cs="Arial"/>
          <w:sz w:val="18"/>
          <w:szCs w:val="18"/>
          <w:lang w:bidi="en-US"/>
        </w:rPr>
        <w:t>In</w:t>
      </w:r>
      <w:r w:rsidRPr="001F5EDE">
        <w:rPr>
          <w:rFonts w:ascii="Arial" w:hAnsi="Arial" w:cs="Arial"/>
          <w:sz w:val="18"/>
          <w:szCs w:val="18"/>
          <w:lang w:val="ru-RU" w:bidi="en-US"/>
        </w:rPr>
        <w:t xml:space="preserve"> </w:t>
      </w:r>
      <w:r w:rsidRPr="001F5EDE">
        <w:rPr>
          <w:rFonts w:ascii="Arial" w:hAnsi="Arial" w:cs="Arial"/>
          <w:sz w:val="18"/>
          <w:szCs w:val="18"/>
          <w:lang w:bidi="en-US"/>
        </w:rPr>
        <w:t>case</w:t>
      </w:r>
      <w:r w:rsidRPr="001F5EDE">
        <w:rPr>
          <w:rFonts w:ascii="Arial" w:hAnsi="Arial" w:cs="Arial"/>
          <w:sz w:val="18"/>
          <w:szCs w:val="18"/>
          <w:lang w:val="ru-RU" w:bidi="en-US"/>
        </w:rPr>
        <w:t xml:space="preserve"> </w:t>
      </w:r>
      <w:r w:rsidRPr="001F5EDE">
        <w:rPr>
          <w:rFonts w:ascii="Arial" w:hAnsi="Arial" w:cs="Arial"/>
          <w:sz w:val="18"/>
          <w:szCs w:val="18"/>
          <w:lang w:bidi="en-US"/>
        </w:rPr>
        <w:t>a</w:t>
      </w:r>
      <w:r w:rsidRPr="001F5EDE">
        <w:rPr>
          <w:rFonts w:ascii="Arial" w:hAnsi="Arial" w:cs="Arial"/>
          <w:sz w:val="18"/>
          <w:szCs w:val="18"/>
          <w:lang w:val="ru-RU" w:bidi="en-US"/>
        </w:rPr>
        <w:t xml:space="preserve"> </w:t>
      </w:r>
      <w:r w:rsidRPr="001F5EDE">
        <w:rPr>
          <w:rFonts w:ascii="Arial" w:hAnsi="Arial" w:cs="Arial"/>
          <w:sz w:val="18"/>
          <w:szCs w:val="18"/>
          <w:lang w:bidi="en-US"/>
        </w:rPr>
        <w:t>non</w:t>
      </w:r>
      <w:r w:rsidRPr="001F5EDE">
        <w:rPr>
          <w:rFonts w:ascii="Arial" w:hAnsi="Arial" w:cs="Arial"/>
          <w:sz w:val="18"/>
          <w:szCs w:val="18"/>
          <w:lang w:val="ru-RU" w:bidi="en-US"/>
        </w:rPr>
        <w:t>-</w:t>
      </w:r>
      <w:r w:rsidRPr="001F5EDE">
        <w:rPr>
          <w:rFonts w:ascii="Arial" w:hAnsi="Arial" w:cs="Arial"/>
          <w:sz w:val="18"/>
          <w:szCs w:val="18"/>
          <w:lang w:bidi="en-US"/>
        </w:rPr>
        <w:t>resident</w:t>
      </w:r>
      <w:r w:rsidRPr="001F5EDE">
        <w:rPr>
          <w:rFonts w:ascii="Arial" w:hAnsi="Arial" w:cs="Arial"/>
          <w:sz w:val="18"/>
          <w:szCs w:val="18"/>
          <w:lang w:val="ru-RU" w:bidi="en-US"/>
        </w:rPr>
        <w:t xml:space="preserve"> </w:t>
      </w:r>
      <w:r w:rsidRPr="001F5EDE">
        <w:rPr>
          <w:rFonts w:ascii="Arial" w:hAnsi="Arial" w:cs="Arial"/>
          <w:sz w:val="18"/>
          <w:szCs w:val="18"/>
          <w:lang w:bidi="en-US"/>
        </w:rPr>
        <w:t>Investor</w:t>
      </w:r>
      <w:r w:rsidRPr="001F5EDE">
        <w:rPr>
          <w:rFonts w:ascii="Arial" w:hAnsi="Arial" w:cs="Arial"/>
          <w:sz w:val="18"/>
          <w:szCs w:val="18"/>
          <w:lang w:val="ru-RU" w:bidi="en-US"/>
        </w:rPr>
        <w:t xml:space="preserve"> </w:t>
      </w:r>
      <w:r w:rsidRPr="001F5EDE">
        <w:rPr>
          <w:rFonts w:ascii="Arial" w:hAnsi="Arial" w:cs="Arial"/>
          <w:sz w:val="18"/>
          <w:szCs w:val="18"/>
          <w:lang w:bidi="en-US"/>
        </w:rPr>
        <w:t>is</w:t>
      </w:r>
      <w:r w:rsidRPr="001F5EDE">
        <w:rPr>
          <w:rFonts w:ascii="Arial" w:hAnsi="Arial" w:cs="Arial"/>
          <w:sz w:val="18"/>
          <w:szCs w:val="18"/>
          <w:lang w:val="ru-RU" w:bidi="en-US"/>
        </w:rPr>
        <w:t xml:space="preserve"> </w:t>
      </w:r>
      <w:r w:rsidRPr="001F5EDE">
        <w:rPr>
          <w:rFonts w:ascii="Arial" w:hAnsi="Arial" w:cs="Arial"/>
          <w:sz w:val="18"/>
          <w:szCs w:val="18"/>
          <w:lang w:bidi="en-US"/>
        </w:rPr>
        <w:t>a</w:t>
      </w:r>
      <w:r w:rsidRPr="001F5EDE">
        <w:rPr>
          <w:rFonts w:ascii="Arial" w:hAnsi="Arial" w:cs="Arial"/>
          <w:sz w:val="18"/>
          <w:szCs w:val="18"/>
          <w:lang w:val="ru-RU" w:bidi="en-US"/>
        </w:rPr>
        <w:t xml:space="preserve"> </w:t>
      </w:r>
      <w:r w:rsidRPr="001F5EDE">
        <w:rPr>
          <w:rFonts w:ascii="Arial" w:hAnsi="Arial" w:cs="Arial"/>
          <w:sz w:val="18"/>
          <w:szCs w:val="18"/>
          <w:lang w:bidi="en-US"/>
        </w:rPr>
        <w:t>Russian</w:t>
      </w:r>
      <w:r w:rsidRPr="001F5EDE">
        <w:rPr>
          <w:rFonts w:ascii="Arial" w:hAnsi="Arial" w:cs="Arial"/>
          <w:sz w:val="18"/>
          <w:szCs w:val="18"/>
          <w:lang w:val="ru-RU" w:bidi="en-US"/>
        </w:rPr>
        <w:t xml:space="preserve"> </w:t>
      </w:r>
      <w:r w:rsidRPr="001F5EDE">
        <w:rPr>
          <w:rFonts w:ascii="Arial" w:hAnsi="Arial" w:cs="Arial"/>
          <w:sz w:val="18"/>
          <w:szCs w:val="18"/>
          <w:lang w:bidi="en-US"/>
        </w:rPr>
        <w:t>taxpayer</w:t>
      </w:r>
      <w:r w:rsidRPr="001F5EDE">
        <w:rPr>
          <w:rFonts w:ascii="Arial" w:hAnsi="Arial" w:cs="Arial"/>
          <w:sz w:val="18"/>
          <w:szCs w:val="18"/>
          <w:lang w:val="ru-RU" w:bidi="en-US"/>
        </w:rPr>
        <w:t xml:space="preserve">: </w:t>
      </w:r>
    </w:p>
    <w:p w:rsidR="008570EF" w:rsidRPr="001F5EDE" w:rsidRDefault="00E61435" w:rsidP="003C7670">
      <w:pPr>
        <w:pStyle w:val="Default"/>
        <w:jc w:val="both"/>
        <w:rPr>
          <w:rFonts w:ascii="Arial" w:hAnsi="Arial" w:cs="Arial"/>
          <w:sz w:val="18"/>
          <w:szCs w:val="18"/>
          <w:lang w:val="ru-RU"/>
        </w:rPr>
      </w:pPr>
      <w:r w:rsidRPr="001F5EDE">
        <w:rPr>
          <w:rFonts w:ascii="Arial" w:hAnsi="Arial" w:cs="Arial"/>
          <w:sz w:val="18"/>
          <w:szCs w:val="18"/>
          <w:lang w:val="ru-RU" w:bidi="en-US"/>
        </w:rPr>
        <w:lastRenderedPageBreak/>
        <w:t xml:space="preserve">4.13.1.1. </w:t>
      </w:r>
      <w:r w:rsidR="00B567FA" w:rsidRPr="001F5EDE">
        <w:rPr>
          <w:rFonts w:ascii="Arial" w:hAnsi="Arial" w:cs="Arial"/>
          <w:sz w:val="18"/>
          <w:szCs w:val="18"/>
          <w:lang w:val="ru-RU"/>
        </w:rPr>
        <w:t xml:space="preserve">копия годовой бухгалтерской отчетности (бухгалтерский баланс, отчет о финансовом результате) / </w:t>
      </w:r>
      <w:r w:rsidRPr="001F5EDE">
        <w:rPr>
          <w:rFonts w:ascii="Arial" w:hAnsi="Arial" w:cs="Arial"/>
          <w:sz w:val="18"/>
          <w:szCs w:val="18"/>
          <w:lang w:bidi="en-US"/>
        </w:rPr>
        <w:t>a</w:t>
      </w:r>
      <w:r w:rsidRPr="001F5EDE">
        <w:rPr>
          <w:rFonts w:ascii="Arial" w:hAnsi="Arial" w:cs="Arial"/>
          <w:sz w:val="18"/>
          <w:szCs w:val="18"/>
          <w:lang w:val="ru-RU" w:bidi="en-US"/>
        </w:rPr>
        <w:t xml:space="preserve"> </w:t>
      </w:r>
      <w:r w:rsidRPr="001F5EDE">
        <w:rPr>
          <w:rFonts w:ascii="Arial" w:hAnsi="Arial" w:cs="Arial"/>
          <w:sz w:val="18"/>
          <w:szCs w:val="18"/>
          <w:lang w:bidi="en-US"/>
        </w:rPr>
        <w:t>copy</w:t>
      </w:r>
      <w:r w:rsidRPr="001F5EDE">
        <w:rPr>
          <w:rFonts w:ascii="Arial" w:hAnsi="Arial" w:cs="Arial"/>
          <w:sz w:val="18"/>
          <w:szCs w:val="18"/>
          <w:lang w:val="ru-RU" w:bidi="en-US"/>
        </w:rPr>
        <w:t xml:space="preserve"> </w:t>
      </w:r>
      <w:r w:rsidRPr="001F5EDE">
        <w:rPr>
          <w:rFonts w:ascii="Arial" w:hAnsi="Arial" w:cs="Arial"/>
          <w:sz w:val="18"/>
          <w:szCs w:val="18"/>
          <w:lang w:bidi="en-US"/>
        </w:rPr>
        <w:t>of</w:t>
      </w:r>
      <w:r w:rsidRPr="001F5EDE">
        <w:rPr>
          <w:rFonts w:ascii="Arial" w:hAnsi="Arial" w:cs="Arial"/>
          <w:sz w:val="18"/>
          <w:szCs w:val="18"/>
          <w:lang w:val="ru-RU" w:bidi="en-US"/>
        </w:rPr>
        <w:t xml:space="preserve"> </w:t>
      </w:r>
      <w:r w:rsidRPr="001F5EDE">
        <w:rPr>
          <w:rFonts w:ascii="Arial" w:hAnsi="Arial" w:cs="Arial"/>
          <w:sz w:val="18"/>
          <w:szCs w:val="18"/>
          <w:lang w:bidi="en-US"/>
        </w:rPr>
        <w:t>annual</w:t>
      </w:r>
      <w:r w:rsidRPr="001F5EDE">
        <w:rPr>
          <w:rFonts w:ascii="Arial" w:hAnsi="Arial" w:cs="Arial"/>
          <w:sz w:val="18"/>
          <w:szCs w:val="18"/>
          <w:lang w:val="ru-RU" w:bidi="en-US"/>
        </w:rPr>
        <w:t xml:space="preserve"> </w:t>
      </w:r>
      <w:r w:rsidRPr="001F5EDE">
        <w:rPr>
          <w:rFonts w:ascii="Arial" w:hAnsi="Arial" w:cs="Arial"/>
          <w:sz w:val="18"/>
          <w:szCs w:val="18"/>
          <w:lang w:bidi="en-US"/>
        </w:rPr>
        <w:t>financial</w:t>
      </w:r>
      <w:r w:rsidRPr="001F5EDE">
        <w:rPr>
          <w:rFonts w:ascii="Arial" w:hAnsi="Arial" w:cs="Arial"/>
          <w:sz w:val="18"/>
          <w:szCs w:val="18"/>
          <w:lang w:val="ru-RU" w:bidi="en-US"/>
        </w:rPr>
        <w:t xml:space="preserve"> </w:t>
      </w:r>
      <w:r w:rsidRPr="001F5EDE">
        <w:rPr>
          <w:rFonts w:ascii="Arial" w:hAnsi="Arial" w:cs="Arial"/>
          <w:sz w:val="18"/>
          <w:szCs w:val="18"/>
          <w:lang w:bidi="en-US"/>
        </w:rPr>
        <w:t>statement</w:t>
      </w:r>
      <w:r w:rsidRPr="001F5EDE">
        <w:rPr>
          <w:rFonts w:ascii="Arial" w:hAnsi="Arial" w:cs="Arial"/>
          <w:sz w:val="18"/>
          <w:szCs w:val="18"/>
          <w:lang w:val="ru-RU" w:bidi="en-US"/>
        </w:rPr>
        <w:t xml:space="preserve"> (</w:t>
      </w:r>
      <w:r w:rsidRPr="001F5EDE">
        <w:rPr>
          <w:rFonts w:ascii="Arial" w:hAnsi="Arial" w:cs="Arial"/>
          <w:sz w:val="18"/>
          <w:szCs w:val="18"/>
          <w:lang w:bidi="en-US"/>
        </w:rPr>
        <w:t>balance</w:t>
      </w:r>
      <w:r w:rsidRPr="001F5EDE">
        <w:rPr>
          <w:rFonts w:ascii="Arial" w:hAnsi="Arial" w:cs="Arial"/>
          <w:sz w:val="18"/>
          <w:szCs w:val="18"/>
          <w:lang w:val="ru-RU" w:bidi="en-US"/>
        </w:rPr>
        <w:t xml:space="preserve"> </w:t>
      </w:r>
      <w:r w:rsidRPr="001F5EDE">
        <w:rPr>
          <w:rFonts w:ascii="Arial" w:hAnsi="Arial" w:cs="Arial"/>
          <w:sz w:val="18"/>
          <w:szCs w:val="18"/>
          <w:lang w:bidi="en-US"/>
        </w:rPr>
        <w:t>sheet</w:t>
      </w:r>
      <w:r w:rsidRPr="001F5EDE">
        <w:rPr>
          <w:rFonts w:ascii="Arial" w:hAnsi="Arial" w:cs="Arial"/>
          <w:sz w:val="18"/>
          <w:szCs w:val="18"/>
          <w:lang w:val="ru-RU" w:bidi="en-US"/>
        </w:rPr>
        <w:t xml:space="preserve">, </w:t>
      </w:r>
      <w:r w:rsidRPr="001F5EDE">
        <w:rPr>
          <w:rFonts w:ascii="Arial" w:hAnsi="Arial" w:cs="Arial"/>
          <w:sz w:val="18"/>
          <w:szCs w:val="18"/>
          <w:lang w:bidi="en-US"/>
        </w:rPr>
        <w:t>statement</w:t>
      </w:r>
      <w:r w:rsidRPr="001F5EDE">
        <w:rPr>
          <w:rFonts w:ascii="Arial" w:hAnsi="Arial" w:cs="Arial"/>
          <w:sz w:val="18"/>
          <w:szCs w:val="18"/>
          <w:lang w:val="ru-RU" w:bidi="en-US"/>
        </w:rPr>
        <w:t xml:space="preserve"> </w:t>
      </w:r>
      <w:r w:rsidRPr="001F5EDE">
        <w:rPr>
          <w:rFonts w:ascii="Arial" w:hAnsi="Arial" w:cs="Arial"/>
          <w:sz w:val="18"/>
          <w:szCs w:val="18"/>
          <w:lang w:bidi="en-US"/>
        </w:rPr>
        <w:t>on</w:t>
      </w:r>
      <w:r w:rsidRPr="001F5EDE">
        <w:rPr>
          <w:rFonts w:ascii="Arial" w:hAnsi="Arial" w:cs="Arial"/>
          <w:sz w:val="18"/>
          <w:szCs w:val="18"/>
          <w:lang w:val="ru-RU" w:bidi="en-US"/>
        </w:rPr>
        <w:t xml:space="preserve"> </w:t>
      </w:r>
      <w:r w:rsidRPr="001F5EDE">
        <w:rPr>
          <w:rFonts w:ascii="Arial" w:hAnsi="Arial" w:cs="Arial"/>
          <w:sz w:val="18"/>
          <w:szCs w:val="18"/>
          <w:lang w:bidi="en-US"/>
        </w:rPr>
        <w:t>financial</w:t>
      </w:r>
      <w:r w:rsidRPr="001F5EDE">
        <w:rPr>
          <w:rFonts w:ascii="Arial" w:hAnsi="Arial" w:cs="Arial"/>
          <w:sz w:val="18"/>
          <w:szCs w:val="18"/>
          <w:lang w:val="ru-RU" w:bidi="en-US"/>
        </w:rPr>
        <w:t xml:space="preserve"> </w:t>
      </w:r>
      <w:r w:rsidRPr="001F5EDE">
        <w:rPr>
          <w:rFonts w:ascii="Arial" w:hAnsi="Arial" w:cs="Arial"/>
          <w:sz w:val="18"/>
          <w:szCs w:val="18"/>
          <w:lang w:bidi="en-US"/>
        </w:rPr>
        <w:t>outcome</w:t>
      </w:r>
      <w:r w:rsidRPr="001F5EDE">
        <w:rPr>
          <w:rFonts w:ascii="Arial" w:hAnsi="Arial" w:cs="Arial"/>
          <w:sz w:val="18"/>
          <w:szCs w:val="18"/>
          <w:lang w:val="ru-RU" w:bidi="en-US"/>
        </w:rPr>
        <w:t xml:space="preserve">); </w:t>
      </w:r>
    </w:p>
    <w:p w:rsidR="008570EF" w:rsidRPr="00D2730C" w:rsidRDefault="00E61435" w:rsidP="003C7670">
      <w:pPr>
        <w:pStyle w:val="Default"/>
        <w:jc w:val="both"/>
        <w:rPr>
          <w:rFonts w:ascii="Arial" w:hAnsi="Arial" w:cs="Arial"/>
          <w:sz w:val="18"/>
          <w:szCs w:val="18"/>
          <w:lang w:val="ru-RU"/>
        </w:rPr>
      </w:pPr>
      <w:r w:rsidRPr="001F5EDE">
        <w:rPr>
          <w:rFonts w:ascii="Arial" w:hAnsi="Arial" w:cs="Arial"/>
          <w:sz w:val="18"/>
          <w:szCs w:val="18"/>
          <w:lang w:val="ru-RU" w:bidi="en-US"/>
        </w:rPr>
        <w:t xml:space="preserve">4.13.1.2. </w:t>
      </w:r>
      <w:r w:rsidR="00B567FA" w:rsidRPr="001F5EDE">
        <w:rPr>
          <w:rFonts w:ascii="Arial" w:hAnsi="Arial" w:cs="Arial"/>
          <w:sz w:val="18"/>
          <w:szCs w:val="18"/>
          <w:lang w:val="ru-RU"/>
        </w:rPr>
        <w:t xml:space="preserve">копия годовой (либо квартальной) налоговой декларации с приложениями, представленная в одном из следующих вариантов / </w:t>
      </w:r>
      <w:r w:rsidRPr="001F5EDE">
        <w:rPr>
          <w:rFonts w:ascii="Arial" w:hAnsi="Arial" w:cs="Arial"/>
          <w:sz w:val="18"/>
          <w:szCs w:val="18"/>
          <w:lang w:bidi="en-US"/>
        </w:rPr>
        <w:t>a</w:t>
      </w:r>
      <w:r w:rsidRPr="001F5EDE">
        <w:rPr>
          <w:rFonts w:ascii="Arial" w:hAnsi="Arial" w:cs="Arial"/>
          <w:sz w:val="18"/>
          <w:szCs w:val="18"/>
          <w:lang w:val="ru-RU" w:bidi="en-US"/>
        </w:rPr>
        <w:t xml:space="preserve"> </w:t>
      </w:r>
      <w:r w:rsidRPr="001F5EDE">
        <w:rPr>
          <w:rFonts w:ascii="Arial" w:hAnsi="Arial" w:cs="Arial"/>
          <w:sz w:val="18"/>
          <w:szCs w:val="18"/>
          <w:lang w:bidi="en-US"/>
        </w:rPr>
        <w:t>copy</w:t>
      </w:r>
      <w:r w:rsidRPr="001F5EDE">
        <w:rPr>
          <w:rFonts w:ascii="Arial" w:hAnsi="Arial" w:cs="Arial"/>
          <w:sz w:val="18"/>
          <w:szCs w:val="18"/>
          <w:lang w:val="ru-RU" w:bidi="en-US"/>
        </w:rPr>
        <w:t xml:space="preserve"> </w:t>
      </w:r>
      <w:r w:rsidRPr="001F5EDE">
        <w:rPr>
          <w:rFonts w:ascii="Arial" w:hAnsi="Arial" w:cs="Arial"/>
          <w:sz w:val="18"/>
          <w:szCs w:val="18"/>
          <w:lang w:bidi="en-US"/>
        </w:rPr>
        <w:t>of</w:t>
      </w:r>
      <w:r w:rsidRPr="001F5EDE">
        <w:rPr>
          <w:rFonts w:ascii="Arial" w:hAnsi="Arial" w:cs="Arial"/>
          <w:sz w:val="18"/>
          <w:szCs w:val="18"/>
          <w:lang w:val="ru-RU" w:bidi="en-US"/>
        </w:rPr>
        <w:t xml:space="preserve"> </w:t>
      </w:r>
      <w:r w:rsidRPr="001F5EDE">
        <w:rPr>
          <w:rFonts w:ascii="Arial" w:hAnsi="Arial" w:cs="Arial"/>
          <w:sz w:val="18"/>
          <w:szCs w:val="18"/>
          <w:lang w:bidi="en-US"/>
        </w:rPr>
        <w:t>the</w:t>
      </w:r>
      <w:r w:rsidRPr="001F5EDE">
        <w:rPr>
          <w:rFonts w:ascii="Arial" w:hAnsi="Arial" w:cs="Arial"/>
          <w:sz w:val="18"/>
          <w:szCs w:val="18"/>
          <w:lang w:val="ru-RU" w:bidi="en-US"/>
        </w:rPr>
        <w:t xml:space="preserve"> </w:t>
      </w:r>
      <w:r w:rsidRPr="001F5EDE">
        <w:rPr>
          <w:rFonts w:ascii="Arial" w:hAnsi="Arial" w:cs="Arial"/>
          <w:sz w:val="18"/>
          <w:szCs w:val="18"/>
          <w:lang w:bidi="en-US"/>
        </w:rPr>
        <w:t>annual</w:t>
      </w:r>
      <w:r w:rsidRPr="001F5EDE">
        <w:rPr>
          <w:rFonts w:ascii="Arial" w:hAnsi="Arial" w:cs="Arial"/>
          <w:sz w:val="18"/>
          <w:szCs w:val="18"/>
          <w:lang w:val="ru-RU" w:bidi="en-US"/>
        </w:rPr>
        <w:t xml:space="preserve"> (</w:t>
      </w:r>
      <w:r w:rsidRPr="001F5EDE">
        <w:rPr>
          <w:rFonts w:ascii="Arial" w:hAnsi="Arial" w:cs="Arial"/>
          <w:sz w:val="18"/>
          <w:szCs w:val="18"/>
          <w:lang w:bidi="en-US"/>
        </w:rPr>
        <w:t>or</w:t>
      </w:r>
      <w:r w:rsidRPr="001F5EDE">
        <w:rPr>
          <w:rFonts w:ascii="Arial" w:hAnsi="Arial" w:cs="Arial"/>
          <w:sz w:val="18"/>
          <w:szCs w:val="18"/>
          <w:lang w:val="ru-RU" w:bidi="en-US"/>
        </w:rPr>
        <w:t xml:space="preserve"> </w:t>
      </w:r>
      <w:r w:rsidRPr="001F5EDE">
        <w:rPr>
          <w:rFonts w:ascii="Arial" w:hAnsi="Arial" w:cs="Arial"/>
          <w:sz w:val="18"/>
          <w:szCs w:val="18"/>
          <w:lang w:bidi="en-US"/>
        </w:rPr>
        <w:t>quarterly</w:t>
      </w:r>
      <w:r w:rsidRPr="001F5EDE">
        <w:rPr>
          <w:rFonts w:ascii="Arial" w:hAnsi="Arial" w:cs="Arial"/>
          <w:sz w:val="18"/>
          <w:szCs w:val="18"/>
          <w:lang w:val="ru-RU" w:bidi="en-US"/>
        </w:rPr>
        <w:t xml:space="preserve">) </w:t>
      </w:r>
      <w:r w:rsidRPr="001F5EDE">
        <w:rPr>
          <w:rFonts w:ascii="Arial" w:hAnsi="Arial" w:cs="Arial"/>
          <w:sz w:val="18"/>
          <w:szCs w:val="18"/>
          <w:lang w:bidi="en-US"/>
        </w:rPr>
        <w:t>tax</w:t>
      </w:r>
      <w:r w:rsidRPr="001F5EDE">
        <w:rPr>
          <w:rFonts w:ascii="Arial" w:hAnsi="Arial" w:cs="Arial"/>
          <w:sz w:val="18"/>
          <w:szCs w:val="18"/>
          <w:lang w:val="ru-RU" w:bidi="en-US"/>
        </w:rPr>
        <w:t xml:space="preserve"> </w:t>
      </w:r>
      <w:r w:rsidRPr="001F5EDE">
        <w:rPr>
          <w:rFonts w:ascii="Arial" w:hAnsi="Arial" w:cs="Arial"/>
          <w:sz w:val="18"/>
          <w:szCs w:val="18"/>
          <w:lang w:bidi="en-US"/>
        </w:rPr>
        <w:t>return</w:t>
      </w:r>
      <w:r w:rsidRPr="001F5EDE">
        <w:rPr>
          <w:rFonts w:ascii="Arial" w:hAnsi="Arial" w:cs="Arial"/>
          <w:sz w:val="18"/>
          <w:szCs w:val="18"/>
          <w:lang w:val="ru-RU" w:bidi="en-US"/>
        </w:rPr>
        <w:t xml:space="preserve"> </w:t>
      </w:r>
      <w:r w:rsidRPr="001F5EDE">
        <w:rPr>
          <w:rFonts w:ascii="Arial" w:hAnsi="Arial" w:cs="Arial"/>
          <w:sz w:val="18"/>
          <w:szCs w:val="18"/>
          <w:lang w:bidi="en-US"/>
        </w:rPr>
        <w:t>with</w:t>
      </w:r>
      <w:r w:rsidRPr="001F5EDE">
        <w:rPr>
          <w:rFonts w:ascii="Arial" w:hAnsi="Arial" w:cs="Arial"/>
          <w:sz w:val="18"/>
          <w:szCs w:val="18"/>
          <w:lang w:val="ru-RU" w:bidi="en-US"/>
        </w:rPr>
        <w:t xml:space="preserve"> </w:t>
      </w:r>
      <w:r w:rsidRPr="001F5EDE">
        <w:rPr>
          <w:rFonts w:ascii="Arial" w:hAnsi="Arial" w:cs="Arial"/>
          <w:sz w:val="18"/>
          <w:szCs w:val="18"/>
          <w:lang w:bidi="en-US"/>
        </w:rPr>
        <w:t>annexes</w:t>
      </w:r>
      <w:r w:rsidRPr="001F5EDE">
        <w:rPr>
          <w:rFonts w:ascii="Arial" w:hAnsi="Arial" w:cs="Arial"/>
          <w:sz w:val="18"/>
          <w:szCs w:val="18"/>
          <w:lang w:val="ru-RU" w:bidi="en-US"/>
        </w:rPr>
        <w:t xml:space="preserve">, </w:t>
      </w:r>
      <w:r w:rsidRPr="001F5EDE">
        <w:rPr>
          <w:rFonts w:ascii="Arial" w:hAnsi="Arial" w:cs="Arial"/>
          <w:sz w:val="18"/>
          <w:szCs w:val="18"/>
          <w:lang w:bidi="en-US"/>
        </w:rPr>
        <w:t>submitted</w:t>
      </w:r>
      <w:r w:rsidRPr="001F5EDE">
        <w:rPr>
          <w:rFonts w:ascii="Arial" w:hAnsi="Arial" w:cs="Arial"/>
          <w:sz w:val="18"/>
          <w:szCs w:val="18"/>
          <w:lang w:val="ru-RU" w:bidi="en-US"/>
        </w:rPr>
        <w:t xml:space="preserve"> </w:t>
      </w:r>
      <w:r w:rsidRPr="001F5EDE">
        <w:rPr>
          <w:rFonts w:ascii="Arial" w:hAnsi="Arial" w:cs="Arial"/>
          <w:sz w:val="18"/>
          <w:szCs w:val="18"/>
          <w:lang w:bidi="en-US"/>
        </w:rPr>
        <w:t>according</w:t>
      </w:r>
      <w:r w:rsidRPr="001F5EDE">
        <w:rPr>
          <w:rFonts w:ascii="Arial" w:hAnsi="Arial" w:cs="Arial"/>
          <w:sz w:val="18"/>
          <w:szCs w:val="18"/>
          <w:lang w:val="ru-RU" w:bidi="en-US"/>
        </w:rPr>
        <w:t xml:space="preserve"> </w:t>
      </w:r>
      <w:r w:rsidRPr="001F5EDE">
        <w:rPr>
          <w:rFonts w:ascii="Arial" w:hAnsi="Arial" w:cs="Arial"/>
          <w:sz w:val="18"/>
          <w:szCs w:val="18"/>
          <w:lang w:bidi="en-US"/>
        </w:rPr>
        <w:t>to</w:t>
      </w:r>
      <w:r w:rsidRPr="001F5EDE">
        <w:rPr>
          <w:rFonts w:ascii="Arial" w:hAnsi="Arial" w:cs="Arial"/>
          <w:sz w:val="18"/>
          <w:szCs w:val="18"/>
          <w:lang w:val="ru-RU" w:bidi="en-US"/>
        </w:rPr>
        <w:t xml:space="preserve"> </w:t>
      </w:r>
      <w:r w:rsidRPr="001F5EDE">
        <w:rPr>
          <w:rFonts w:ascii="Arial" w:hAnsi="Arial" w:cs="Arial"/>
          <w:sz w:val="18"/>
          <w:szCs w:val="18"/>
          <w:lang w:bidi="en-US"/>
        </w:rPr>
        <w:t>one</w:t>
      </w:r>
      <w:r w:rsidRPr="001F5EDE">
        <w:rPr>
          <w:rFonts w:ascii="Arial" w:hAnsi="Arial" w:cs="Arial"/>
          <w:sz w:val="18"/>
          <w:szCs w:val="18"/>
          <w:lang w:val="ru-RU" w:bidi="en-US"/>
        </w:rPr>
        <w:t xml:space="preserve"> </w:t>
      </w:r>
      <w:r w:rsidRPr="001F5EDE">
        <w:rPr>
          <w:rFonts w:ascii="Arial" w:hAnsi="Arial" w:cs="Arial"/>
          <w:sz w:val="18"/>
          <w:szCs w:val="18"/>
          <w:lang w:bidi="en-US"/>
        </w:rPr>
        <w:t>of</w:t>
      </w:r>
      <w:r w:rsidRPr="001F5EDE">
        <w:rPr>
          <w:rFonts w:ascii="Arial" w:hAnsi="Arial" w:cs="Arial"/>
          <w:sz w:val="18"/>
          <w:szCs w:val="18"/>
          <w:lang w:val="ru-RU" w:bidi="en-US"/>
        </w:rPr>
        <w:t xml:space="preserve"> </w:t>
      </w:r>
      <w:r w:rsidRPr="001F5EDE">
        <w:rPr>
          <w:rFonts w:ascii="Arial" w:hAnsi="Arial" w:cs="Arial"/>
          <w:sz w:val="18"/>
          <w:szCs w:val="18"/>
          <w:lang w:bidi="en-US"/>
        </w:rPr>
        <w:t>the</w:t>
      </w:r>
      <w:r w:rsidRPr="001F5EDE">
        <w:rPr>
          <w:rFonts w:ascii="Arial" w:hAnsi="Arial" w:cs="Arial"/>
          <w:sz w:val="18"/>
          <w:szCs w:val="18"/>
          <w:lang w:val="ru-RU" w:bidi="en-US"/>
        </w:rPr>
        <w:t xml:space="preserve"> </w:t>
      </w:r>
      <w:r w:rsidRPr="001F5EDE">
        <w:rPr>
          <w:rFonts w:ascii="Arial" w:hAnsi="Arial" w:cs="Arial"/>
          <w:sz w:val="18"/>
          <w:szCs w:val="18"/>
          <w:lang w:bidi="en-US"/>
        </w:rPr>
        <w:t>following</w:t>
      </w:r>
      <w:r w:rsidRPr="001F5EDE">
        <w:rPr>
          <w:rFonts w:ascii="Arial" w:hAnsi="Arial" w:cs="Arial"/>
          <w:sz w:val="18"/>
          <w:szCs w:val="18"/>
          <w:lang w:val="ru-RU" w:bidi="en-US"/>
        </w:rPr>
        <w:t xml:space="preserve"> </w:t>
      </w:r>
      <w:r w:rsidRPr="001F5EDE">
        <w:rPr>
          <w:rFonts w:ascii="Arial" w:hAnsi="Arial" w:cs="Arial"/>
          <w:sz w:val="18"/>
          <w:szCs w:val="18"/>
          <w:lang w:bidi="en-US"/>
        </w:rPr>
        <w:t>options</w:t>
      </w:r>
      <w:r w:rsidRPr="001F5EDE">
        <w:rPr>
          <w:rFonts w:ascii="Arial" w:hAnsi="Arial" w:cs="Arial"/>
          <w:sz w:val="18"/>
          <w:szCs w:val="18"/>
          <w:lang w:val="ru-RU" w:bidi="en-US"/>
        </w:rPr>
        <w:t xml:space="preserve">: </w:t>
      </w:r>
    </w:p>
    <w:p w:rsidR="008570EF" w:rsidRPr="001F5EDE" w:rsidRDefault="00E61435" w:rsidP="003C7670">
      <w:pPr>
        <w:pStyle w:val="Default"/>
        <w:spacing w:after="31"/>
        <w:jc w:val="both"/>
        <w:rPr>
          <w:rFonts w:ascii="Arial" w:hAnsi="Arial" w:cs="Arial"/>
          <w:sz w:val="18"/>
          <w:szCs w:val="18"/>
        </w:rPr>
      </w:pPr>
      <w:r w:rsidRPr="001F5EDE">
        <w:rPr>
          <w:rFonts w:ascii="Arial" w:hAnsi="Arial" w:cs="Arial"/>
          <w:sz w:val="18"/>
          <w:szCs w:val="18"/>
          <w:lang w:bidi="en-US"/>
        </w:rPr>
        <w:t xml:space="preserve">- </w:t>
      </w:r>
      <w:r w:rsidR="00B567FA" w:rsidRPr="001F5EDE">
        <w:rPr>
          <w:rFonts w:ascii="Arial" w:hAnsi="Arial" w:cs="Arial"/>
          <w:sz w:val="18"/>
          <w:szCs w:val="18"/>
        </w:rPr>
        <w:t xml:space="preserve">с отметками налогового органа об их принятии / </w:t>
      </w:r>
      <w:r w:rsidRPr="001F5EDE">
        <w:rPr>
          <w:rFonts w:ascii="Arial" w:hAnsi="Arial" w:cs="Arial"/>
          <w:sz w:val="18"/>
          <w:szCs w:val="18"/>
          <w:lang w:bidi="en-US"/>
        </w:rPr>
        <w:t xml:space="preserve">bearing notes certifying its reception by tax authorities; </w:t>
      </w:r>
    </w:p>
    <w:p w:rsidR="008570EF" w:rsidRPr="001F5EDE" w:rsidRDefault="00E61435" w:rsidP="003C7670">
      <w:pPr>
        <w:pStyle w:val="Default"/>
        <w:spacing w:after="31"/>
        <w:jc w:val="both"/>
        <w:rPr>
          <w:rFonts w:ascii="Arial" w:hAnsi="Arial" w:cs="Arial"/>
          <w:sz w:val="18"/>
          <w:szCs w:val="18"/>
        </w:rPr>
      </w:pPr>
      <w:r w:rsidRPr="001F5EDE">
        <w:rPr>
          <w:rFonts w:ascii="Arial" w:hAnsi="Arial" w:cs="Arial"/>
          <w:sz w:val="18"/>
          <w:szCs w:val="18"/>
          <w:lang w:bidi="en-US"/>
        </w:rPr>
        <w:t xml:space="preserve">- </w:t>
      </w:r>
      <w:r w:rsidR="00B567FA" w:rsidRPr="001F5EDE">
        <w:rPr>
          <w:rFonts w:ascii="Arial" w:hAnsi="Arial" w:cs="Arial"/>
          <w:sz w:val="18"/>
          <w:szCs w:val="18"/>
        </w:rPr>
        <w:t xml:space="preserve">с копией квитанции об отправке заказного письма с описью вложения (при направлении по почте) / </w:t>
      </w:r>
      <w:r w:rsidRPr="001F5EDE">
        <w:rPr>
          <w:rFonts w:ascii="Arial" w:hAnsi="Arial" w:cs="Arial"/>
          <w:sz w:val="18"/>
          <w:szCs w:val="18"/>
          <w:lang w:bidi="en-US"/>
        </w:rPr>
        <w:t xml:space="preserve">in case it was sent by mail, it should be accompanied with a copy of the receipt certifying that it was sent by registered letter with an attachment list; </w:t>
      </w:r>
    </w:p>
    <w:p w:rsidR="008570EF" w:rsidRPr="001F5EDE" w:rsidRDefault="00E61435" w:rsidP="003C7670">
      <w:pPr>
        <w:pStyle w:val="Default"/>
        <w:spacing w:after="31"/>
        <w:jc w:val="both"/>
        <w:rPr>
          <w:rFonts w:ascii="Arial" w:hAnsi="Arial" w:cs="Arial"/>
          <w:sz w:val="18"/>
          <w:szCs w:val="18"/>
        </w:rPr>
      </w:pPr>
      <w:r w:rsidRPr="001F5EDE">
        <w:rPr>
          <w:rFonts w:ascii="Arial" w:hAnsi="Arial" w:cs="Arial"/>
          <w:sz w:val="18"/>
          <w:szCs w:val="18"/>
          <w:lang w:bidi="en-US"/>
        </w:rPr>
        <w:t xml:space="preserve">- </w:t>
      </w:r>
      <w:r w:rsidR="00B567FA" w:rsidRPr="001F5EDE">
        <w:rPr>
          <w:rFonts w:ascii="Arial" w:hAnsi="Arial" w:cs="Arial"/>
          <w:sz w:val="18"/>
          <w:szCs w:val="18"/>
        </w:rPr>
        <w:t xml:space="preserve">с копией подтверждения отправки на бумажных носителях (при передаче в электронном виде) / </w:t>
      </w:r>
      <w:r w:rsidRPr="001F5EDE">
        <w:rPr>
          <w:rFonts w:ascii="Arial" w:hAnsi="Arial" w:cs="Arial"/>
          <w:sz w:val="18"/>
          <w:szCs w:val="18"/>
          <w:lang w:bidi="en-US"/>
        </w:rPr>
        <w:t xml:space="preserve">accompanied with a confirmation that it was sent in hard copy (when transmitted electronically). </w:t>
      </w:r>
    </w:p>
    <w:p w:rsidR="008570EF" w:rsidRPr="001F5EDE" w:rsidRDefault="00E61435" w:rsidP="003C7670">
      <w:pPr>
        <w:pStyle w:val="Default"/>
        <w:spacing w:after="31"/>
        <w:jc w:val="both"/>
        <w:rPr>
          <w:rFonts w:ascii="Arial" w:hAnsi="Arial" w:cs="Arial"/>
          <w:sz w:val="18"/>
          <w:szCs w:val="18"/>
        </w:rPr>
      </w:pPr>
      <w:r w:rsidRPr="001F5EDE">
        <w:rPr>
          <w:rFonts w:ascii="Arial" w:hAnsi="Arial" w:cs="Arial"/>
          <w:sz w:val="18"/>
          <w:szCs w:val="18"/>
          <w:lang w:bidi="en-US"/>
        </w:rPr>
        <w:t xml:space="preserve">4.13.1.3. </w:t>
      </w:r>
      <w:r w:rsidR="00B567FA" w:rsidRPr="001F5EDE">
        <w:rPr>
          <w:rFonts w:ascii="Arial" w:hAnsi="Arial" w:cs="Arial"/>
          <w:sz w:val="18"/>
          <w:szCs w:val="18"/>
        </w:rPr>
        <w:t xml:space="preserve">копия последнего аудиторского заключения / </w:t>
      </w:r>
      <w:r w:rsidRPr="001F5EDE">
        <w:rPr>
          <w:rFonts w:ascii="Arial" w:hAnsi="Arial" w:cs="Arial"/>
          <w:sz w:val="18"/>
          <w:szCs w:val="18"/>
          <w:lang w:bidi="en-US"/>
        </w:rPr>
        <w:t xml:space="preserve">a copy of the latest audit report; </w:t>
      </w:r>
    </w:p>
    <w:p w:rsidR="008570EF" w:rsidRPr="001F5EDE" w:rsidRDefault="00E61435" w:rsidP="003C7670">
      <w:pPr>
        <w:pStyle w:val="Default"/>
        <w:jc w:val="both"/>
        <w:rPr>
          <w:rFonts w:ascii="Arial" w:hAnsi="Arial" w:cs="Arial"/>
          <w:sz w:val="18"/>
          <w:szCs w:val="18"/>
        </w:rPr>
      </w:pPr>
      <w:r w:rsidRPr="001F5EDE">
        <w:rPr>
          <w:rFonts w:ascii="Arial" w:hAnsi="Arial" w:cs="Arial"/>
          <w:sz w:val="18"/>
          <w:szCs w:val="18"/>
          <w:lang w:bidi="en-US"/>
        </w:rPr>
        <w:t xml:space="preserve">4.13.1.4. </w:t>
      </w:r>
      <w:r w:rsidR="00B567FA" w:rsidRPr="001F5EDE">
        <w:rPr>
          <w:rFonts w:ascii="Arial" w:hAnsi="Arial" w:cs="Arial"/>
          <w:sz w:val="18"/>
          <w:szCs w:val="18"/>
        </w:rPr>
        <w:t xml:space="preserve">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 </w:t>
      </w:r>
      <w:r w:rsidRPr="001F5EDE">
        <w:rPr>
          <w:rFonts w:ascii="Arial" w:hAnsi="Arial" w:cs="Arial"/>
          <w:sz w:val="18"/>
          <w:szCs w:val="18"/>
          <w:lang w:bidi="en-US"/>
        </w:rPr>
        <w:t xml:space="preserve">a document, issued by tax authorities, certifying that the taxpayer (charge payer, tax agent) has fulfilled its obligations to pay taxes, fees, penalties, fines; </w:t>
      </w:r>
    </w:p>
    <w:p w:rsidR="008570EF" w:rsidRPr="001F5EDE" w:rsidRDefault="00E61435" w:rsidP="003C7670">
      <w:pPr>
        <w:pStyle w:val="Default"/>
        <w:spacing w:after="10"/>
        <w:jc w:val="both"/>
        <w:rPr>
          <w:rFonts w:ascii="Arial" w:hAnsi="Arial" w:cs="Arial"/>
          <w:sz w:val="18"/>
          <w:szCs w:val="18"/>
          <w:lang w:val="ru-RU"/>
        </w:rPr>
      </w:pPr>
      <w:r w:rsidRPr="00BA4C18">
        <w:rPr>
          <w:rFonts w:ascii="Arial" w:hAnsi="Arial" w:cs="Arial"/>
          <w:sz w:val="18"/>
          <w:szCs w:val="18"/>
          <w:lang w:val="ru-RU" w:bidi="en-US"/>
        </w:rPr>
        <w:t xml:space="preserve">4.13.2. </w:t>
      </w:r>
      <w:r w:rsidR="00BB6499" w:rsidRPr="001F5EDE">
        <w:rPr>
          <w:rFonts w:ascii="Arial" w:hAnsi="Arial" w:cs="Arial"/>
          <w:sz w:val="18"/>
          <w:szCs w:val="18"/>
          <w:lang w:val="ru-RU"/>
        </w:rPr>
        <w:t xml:space="preserve">В случае если Инвестор-нерезидент, не является российским налогоплательщиком / </w:t>
      </w:r>
      <w:r w:rsidRPr="001F5EDE">
        <w:rPr>
          <w:rFonts w:ascii="Arial" w:hAnsi="Arial" w:cs="Arial"/>
          <w:sz w:val="18"/>
          <w:szCs w:val="18"/>
          <w:lang w:bidi="en-US"/>
        </w:rPr>
        <w:t>In</w:t>
      </w:r>
      <w:r w:rsidRPr="001F5EDE">
        <w:rPr>
          <w:rFonts w:ascii="Arial" w:hAnsi="Arial" w:cs="Arial"/>
          <w:sz w:val="18"/>
          <w:szCs w:val="18"/>
          <w:lang w:val="ru-RU" w:bidi="en-US"/>
        </w:rPr>
        <w:t xml:space="preserve"> </w:t>
      </w:r>
      <w:r w:rsidRPr="001F5EDE">
        <w:rPr>
          <w:rFonts w:ascii="Arial" w:hAnsi="Arial" w:cs="Arial"/>
          <w:sz w:val="18"/>
          <w:szCs w:val="18"/>
          <w:lang w:bidi="en-US"/>
        </w:rPr>
        <w:t>case</w:t>
      </w:r>
      <w:r w:rsidRPr="001F5EDE">
        <w:rPr>
          <w:rFonts w:ascii="Arial" w:hAnsi="Arial" w:cs="Arial"/>
          <w:sz w:val="18"/>
          <w:szCs w:val="18"/>
          <w:lang w:val="ru-RU" w:bidi="en-US"/>
        </w:rPr>
        <w:t xml:space="preserve"> </w:t>
      </w:r>
      <w:r w:rsidRPr="001F5EDE">
        <w:rPr>
          <w:rFonts w:ascii="Arial" w:hAnsi="Arial" w:cs="Arial"/>
          <w:sz w:val="18"/>
          <w:szCs w:val="18"/>
          <w:lang w:bidi="en-US"/>
        </w:rPr>
        <w:t>a</w:t>
      </w:r>
      <w:r w:rsidRPr="001F5EDE">
        <w:rPr>
          <w:rFonts w:ascii="Arial" w:hAnsi="Arial" w:cs="Arial"/>
          <w:sz w:val="18"/>
          <w:szCs w:val="18"/>
          <w:lang w:val="ru-RU" w:bidi="en-US"/>
        </w:rPr>
        <w:t xml:space="preserve"> </w:t>
      </w:r>
      <w:r w:rsidRPr="001F5EDE">
        <w:rPr>
          <w:rFonts w:ascii="Arial" w:hAnsi="Arial" w:cs="Arial"/>
          <w:sz w:val="18"/>
          <w:szCs w:val="18"/>
          <w:lang w:bidi="en-US"/>
        </w:rPr>
        <w:t>non</w:t>
      </w:r>
      <w:r w:rsidRPr="001F5EDE">
        <w:rPr>
          <w:rFonts w:ascii="Arial" w:hAnsi="Arial" w:cs="Arial"/>
          <w:sz w:val="18"/>
          <w:szCs w:val="18"/>
          <w:lang w:val="ru-RU" w:bidi="en-US"/>
        </w:rPr>
        <w:t>-</w:t>
      </w:r>
      <w:r w:rsidRPr="001F5EDE">
        <w:rPr>
          <w:rFonts w:ascii="Arial" w:hAnsi="Arial" w:cs="Arial"/>
          <w:sz w:val="18"/>
          <w:szCs w:val="18"/>
          <w:lang w:bidi="en-US"/>
        </w:rPr>
        <w:t>resident</w:t>
      </w:r>
      <w:r w:rsidRPr="001F5EDE">
        <w:rPr>
          <w:rFonts w:ascii="Arial" w:hAnsi="Arial" w:cs="Arial"/>
          <w:sz w:val="18"/>
          <w:szCs w:val="18"/>
          <w:lang w:val="ru-RU" w:bidi="en-US"/>
        </w:rPr>
        <w:t xml:space="preserve"> </w:t>
      </w:r>
      <w:r w:rsidRPr="001F5EDE">
        <w:rPr>
          <w:rFonts w:ascii="Arial" w:hAnsi="Arial" w:cs="Arial"/>
          <w:sz w:val="18"/>
          <w:szCs w:val="18"/>
          <w:lang w:bidi="en-US"/>
        </w:rPr>
        <w:t>Investor</w:t>
      </w:r>
      <w:r w:rsidRPr="001F5EDE">
        <w:rPr>
          <w:rFonts w:ascii="Arial" w:hAnsi="Arial" w:cs="Arial"/>
          <w:sz w:val="18"/>
          <w:szCs w:val="18"/>
          <w:lang w:val="ru-RU" w:bidi="en-US"/>
        </w:rPr>
        <w:t xml:space="preserve"> </w:t>
      </w:r>
      <w:r w:rsidRPr="001F5EDE">
        <w:rPr>
          <w:rFonts w:ascii="Arial" w:hAnsi="Arial" w:cs="Arial"/>
          <w:sz w:val="18"/>
          <w:szCs w:val="18"/>
          <w:lang w:bidi="en-US"/>
        </w:rPr>
        <w:t>is</w:t>
      </w:r>
      <w:r w:rsidRPr="001F5EDE">
        <w:rPr>
          <w:rFonts w:ascii="Arial" w:hAnsi="Arial" w:cs="Arial"/>
          <w:sz w:val="18"/>
          <w:szCs w:val="18"/>
          <w:lang w:val="ru-RU" w:bidi="en-US"/>
        </w:rPr>
        <w:t xml:space="preserve"> </w:t>
      </w:r>
      <w:r w:rsidRPr="001F5EDE">
        <w:rPr>
          <w:rFonts w:ascii="Arial" w:hAnsi="Arial" w:cs="Arial"/>
          <w:sz w:val="18"/>
          <w:szCs w:val="18"/>
          <w:lang w:bidi="en-US"/>
        </w:rPr>
        <w:t>not</w:t>
      </w:r>
      <w:r w:rsidRPr="001F5EDE">
        <w:rPr>
          <w:rFonts w:ascii="Arial" w:hAnsi="Arial" w:cs="Arial"/>
          <w:sz w:val="18"/>
          <w:szCs w:val="18"/>
          <w:lang w:val="ru-RU" w:bidi="en-US"/>
        </w:rPr>
        <w:t xml:space="preserve"> </w:t>
      </w:r>
      <w:r w:rsidRPr="001F5EDE">
        <w:rPr>
          <w:rFonts w:ascii="Arial" w:hAnsi="Arial" w:cs="Arial"/>
          <w:sz w:val="18"/>
          <w:szCs w:val="18"/>
          <w:lang w:bidi="en-US"/>
        </w:rPr>
        <w:t>a</w:t>
      </w:r>
      <w:r w:rsidRPr="001F5EDE">
        <w:rPr>
          <w:rFonts w:ascii="Arial" w:hAnsi="Arial" w:cs="Arial"/>
          <w:sz w:val="18"/>
          <w:szCs w:val="18"/>
          <w:lang w:val="ru-RU" w:bidi="en-US"/>
        </w:rPr>
        <w:t xml:space="preserve"> </w:t>
      </w:r>
      <w:r w:rsidRPr="001F5EDE">
        <w:rPr>
          <w:rFonts w:ascii="Arial" w:hAnsi="Arial" w:cs="Arial"/>
          <w:sz w:val="18"/>
          <w:szCs w:val="18"/>
          <w:lang w:bidi="en-US"/>
        </w:rPr>
        <w:t>Russian</w:t>
      </w:r>
      <w:r w:rsidRPr="001F5EDE">
        <w:rPr>
          <w:rFonts w:ascii="Arial" w:hAnsi="Arial" w:cs="Arial"/>
          <w:sz w:val="18"/>
          <w:szCs w:val="18"/>
          <w:lang w:val="ru-RU" w:bidi="en-US"/>
        </w:rPr>
        <w:t xml:space="preserve"> </w:t>
      </w:r>
      <w:r w:rsidRPr="001F5EDE">
        <w:rPr>
          <w:rFonts w:ascii="Arial" w:hAnsi="Arial" w:cs="Arial"/>
          <w:sz w:val="18"/>
          <w:szCs w:val="18"/>
          <w:lang w:bidi="en-US"/>
        </w:rPr>
        <w:t>taxpayer</w:t>
      </w:r>
      <w:r w:rsidRPr="001F5EDE">
        <w:rPr>
          <w:rFonts w:ascii="Arial" w:hAnsi="Arial" w:cs="Arial"/>
          <w:sz w:val="18"/>
          <w:szCs w:val="18"/>
          <w:lang w:val="ru-RU" w:bidi="en-US"/>
        </w:rPr>
        <w:t xml:space="preserve">: </w:t>
      </w:r>
    </w:p>
    <w:p w:rsidR="008570EF" w:rsidRPr="001F5EDE" w:rsidRDefault="00E61435" w:rsidP="003C7670">
      <w:pPr>
        <w:pStyle w:val="Default"/>
        <w:spacing w:after="10"/>
        <w:jc w:val="both"/>
        <w:rPr>
          <w:rFonts w:ascii="Arial" w:hAnsi="Arial" w:cs="Arial"/>
          <w:sz w:val="18"/>
          <w:szCs w:val="18"/>
        </w:rPr>
      </w:pPr>
      <w:r w:rsidRPr="001F5EDE">
        <w:rPr>
          <w:rFonts w:ascii="Arial" w:hAnsi="Arial" w:cs="Arial"/>
          <w:sz w:val="18"/>
          <w:szCs w:val="18"/>
          <w:lang w:bidi="en-US"/>
        </w:rPr>
        <w:t xml:space="preserve">4.13.2.1. </w:t>
      </w:r>
      <w:r w:rsidR="00BB6499" w:rsidRPr="001F5EDE">
        <w:rPr>
          <w:rFonts w:ascii="Arial" w:hAnsi="Arial" w:cs="Arial"/>
          <w:sz w:val="18"/>
          <w:szCs w:val="18"/>
        </w:rPr>
        <w:t xml:space="preserve">копия аудированной (при отсутствии – управленческой) годовой финансовой отчетности / </w:t>
      </w:r>
      <w:r w:rsidRPr="001F5EDE">
        <w:rPr>
          <w:rFonts w:ascii="Arial" w:hAnsi="Arial" w:cs="Arial"/>
          <w:sz w:val="18"/>
          <w:szCs w:val="18"/>
          <w:lang w:bidi="en-US"/>
        </w:rPr>
        <w:t xml:space="preserve">a copy of the audited annual financial statements (or managerial, if the former is not available); </w:t>
      </w:r>
    </w:p>
    <w:p w:rsidR="008570EF" w:rsidRPr="001F5EDE" w:rsidRDefault="00E61435" w:rsidP="003C7670">
      <w:pPr>
        <w:pStyle w:val="Default"/>
        <w:spacing w:after="10"/>
        <w:jc w:val="both"/>
        <w:rPr>
          <w:rFonts w:ascii="Arial" w:hAnsi="Arial" w:cs="Arial"/>
          <w:sz w:val="18"/>
          <w:szCs w:val="18"/>
        </w:rPr>
      </w:pPr>
      <w:r w:rsidRPr="001F5EDE">
        <w:rPr>
          <w:rFonts w:ascii="Arial" w:hAnsi="Arial" w:cs="Arial"/>
          <w:sz w:val="18"/>
          <w:szCs w:val="18"/>
          <w:lang w:bidi="en-US"/>
        </w:rPr>
        <w:t xml:space="preserve">4.13.2.1. </w:t>
      </w:r>
      <w:r w:rsidR="00BB6499" w:rsidRPr="001F5EDE">
        <w:rPr>
          <w:rFonts w:ascii="Arial" w:hAnsi="Arial" w:cs="Arial"/>
          <w:sz w:val="18"/>
          <w:szCs w:val="18"/>
        </w:rPr>
        <w:t xml:space="preserve">письмо с подтверждением отсутствия обязанности предоставлять по месту регистрации или деятельности финансовые отчеты компетентным государственным органам и копии внутренних документов Инвестора в целях финансово-хозяйственного учета / </w:t>
      </w:r>
      <w:r w:rsidRPr="001F5EDE">
        <w:rPr>
          <w:rFonts w:ascii="Arial" w:hAnsi="Arial" w:cs="Arial"/>
          <w:sz w:val="18"/>
          <w:szCs w:val="18"/>
          <w:lang w:bidi="en-US"/>
        </w:rPr>
        <w:t xml:space="preserve">a letter confirming that the Investor is not obliged to submit financial reports to the competent state authorities in the country where it is domiciled or where it operates, neither copies of the Investor’s internal documents for financial and business accounting purposes; </w:t>
      </w:r>
    </w:p>
    <w:p w:rsidR="008570EF" w:rsidRPr="001F5EDE" w:rsidRDefault="00E61435" w:rsidP="003C7670">
      <w:pPr>
        <w:pStyle w:val="Default"/>
        <w:spacing w:after="10"/>
        <w:jc w:val="both"/>
        <w:rPr>
          <w:rFonts w:ascii="Arial" w:hAnsi="Arial" w:cs="Arial"/>
          <w:sz w:val="18"/>
          <w:szCs w:val="18"/>
        </w:rPr>
      </w:pPr>
      <w:r w:rsidRPr="001F5EDE">
        <w:rPr>
          <w:rFonts w:ascii="Arial" w:hAnsi="Arial" w:cs="Arial"/>
          <w:sz w:val="18"/>
          <w:szCs w:val="18"/>
          <w:lang w:bidi="en-US"/>
        </w:rPr>
        <w:t xml:space="preserve">4.14. </w:t>
      </w:r>
      <w:r w:rsidR="00BB6499" w:rsidRPr="001F5EDE">
        <w:rPr>
          <w:rFonts w:ascii="Arial" w:hAnsi="Arial" w:cs="Arial"/>
          <w:sz w:val="18"/>
          <w:szCs w:val="18"/>
        </w:rPr>
        <w:t>cведения о деловой репутации (</w:t>
      </w:r>
      <w:r w:rsidR="00BB6499" w:rsidRPr="001F5EDE">
        <w:rPr>
          <w:rFonts w:ascii="Arial" w:hAnsi="Arial" w:cs="Arial"/>
          <w:i/>
          <w:sz w:val="18"/>
          <w:szCs w:val="18"/>
        </w:rPr>
        <w:t>не распространяется на кредитные организации</w:t>
      </w:r>
      <w:r w:rsidR="00BB6499" w:rsidRPr="001F5EDE">
        <w:rPr>
          <w:rFonts w:ascii="Arial" w:hAnsi="Arial" w:cs="Arial"/>
          <w:sz w:val="18"/>
          <w:szCs w:val="18"/>
        </w:rPr>
        <w:t xml:space="preserve">) (предоставляется на выбор Инвестора любой из указанных ниже документов) / </w:t>
      </w:r>
      <w:r w:rsidRPr="001F5EDE">
        <w:rPr>
          <w:rFonts w:ascii="Arial" w:hAnsi="Arial" w:cs="Arial"/>
          <w:sz w:val="18"/>
          <w:szCs w:val="18"/>
          <w:lang w:bidi="en-US"/>
        </w:rPr>
        <w:t xml:space="preserve">information on the Investor’s business reputation </w:t>
      </w:r>
      <w:r w:rsidRPr="001F5EDE">
        <w:rPr>
          <w:rFonts w:ascii="Arial" w:hAnsi="Arial" w:cs="Arial"/>
          <w:i/>
          <w:sz w:val="18"/>
          <w:szCs w:val="18"/>
          <w:lang w:bidi="en-US"/>
        </w:rPr>
        <w:t>(does not apply to credit institutions)</w:t>
      </w:r>
      <w:r w:rsidRPr="001F5EDE">
        <w:rPr>
          <w:rFonts w:ascii="Arial" w:hAnsi="Arial" w:cs="Arial"/>
          <w:sz w:val="18"/>
          <w:szCs w:val="18"/>
          <w:lang w:bidi="en-US"/>
        </w:rPr>
        <w:t xml:space="preserve"> (any of the following documents can be submitted at the Investor’s choice): </w:t>
      </w:r>
    </w:p>
    <w:p w:rsidR="008570EF" w:rsidRPr="001F5EDE" w:rsidRDefault="00E61435" w:rsidP="003C7670">
      <w:pPr>
        <w:pStyle w:val="Default"/>
        <w:spacing w:after="10"/>
        <w:jc w:val="both"/>
        <w:rPr>
          <w:rFonts w:ascii="Arial" w:hAnsi="Arial" w:cs="Arial"/>
          <w:sz w:val="18"/>
          <w:szCs w:val="18"/>
        </w:rPr>
      </w:pPr>
      <w:r w:rsidRPr="001F5EDE">
        <w:rPr>
          <w:rFonts w:ascii="Arial" w:hAnsi="Arial" w:cs="Arial"/>
          <w:sz w:val="18"/>
          <w:szCs w:val="18"/>
          <w:lang w:bidi="en-US"/>
        </w:rPr>
        <w:t xml:space="preserve">4.14.1. </w:t>
      </w:r>
      <w:r w:rsidR="00BB6499" w:rsidRPr="001F5EDE">
        <w:rPr>
          <w:rFonts w:ascii="Arial" w:hAnsi="Arial" w:cs="Arial"/>
          <w:sz w:val="18"/>
          <w:szCs w:val="18"/>
        </w:rPr>
        <w:t xml:space="preserve">отзывы (в произвольной письменной форме, при возможности их получения) о Инвесторе других Инвесторов Банка, имеющих с ним деловые отношения / </w:t>
      </w:r>
      <w:r w:rsidRPr="001F5EDE">
        <w:rPr>
          <w:rFonts w:ascii="Arial" w:hAnsi="Arial" w:cs="Arial"/>
          <w:sz w:val="18"/>
          <w:szCs w:val="18"/>
          <w:lang w:bidi="en-US"/>
        </w:rPr>
        <w:t xml:space="preserve">feedback on the Investor (in writing, in no particular format, in case it can be received) from other Investors of the Bank who maintain business relationships with it; </w:t>
      </w:r>
    </w:p>
    <w:p w:rsidR="008570EF" w:rsidRPr="001F5EDE" w:rsidRDefault="00E61435" w:rsidP="003C7670">
      <w:pPr>
        <w:pStyle w:val="Default"/>
        <w:spacing w:after="10"/>
        <w:jc w:val="both"/>
        <w:rPr>
          <w:rFonts w:ascii="Arial" w:hAnsi="Arial" w:cs="Arial"/>
          <w:sz w:val="18"/>
          <w:szCs w:val="18"/>
        </w:rPr>
      </w:pPr>
      <w:r w:rsidRPr="001F5EDE">
        <w:rPr>
          <w:rFonts w:ascii="Arial" w:hAnsi="Arial" w:cs="Arial"/>
          <w:sz w:val="18"/>
          <w:szCs w:val="18"/>
          <w:lang w:bidi="en-US"/>
        </w:rPr>
        <w:t xml:space="preserve">4.14.2. </w:t>
      </w:r>
      <w:r w:rsidR="00BB6499" w:rsidRPr="001F5EDE">
        <w:rPr>
          <w:rFonts w:ascii="Arial" w:hAnsi="Arial" w:cs="Arial"/>
          <w:sz w:val="18"/>
          <w:szCs w:val="18"/>
        </w:rPr>
        <w:t xml:space="preserve">отзывы (в произвольной письменной форме, при возможности их получения) от других кредитных организаций, в которых Инвестор ранее находился/находится на обслуживании, с информацией этих кредитных организаций об оценке его деловой репутации / </w:t>
      </w:r>
      <w:r w:rsidRPr="001F5EDE">
        <w:rPr>
          <w:rFonts w:ascii="Arial" w:hAnsi="Arial" w:cs="Arial"/>
          <w:sz w:val="18"/>
          <w:szCs w:val="18"/>
          <w:lang w:bidi="en-US"/>
        </w:rPr>
        <w:t xml:space="preserve">feedback (in writing, in no particular format, in case it can be received) form other credit institutions where the Investor was/is being serviced, where these credit institutions assess its business reputation; </w:t>
      </w:r>
    </w:p>
    <w:p w:rsidR="008570EF" w:rsidRPr="001F5EDE" w:rsidRDefault="00E61435" w:rsidP="003C7670">
      <w:pPr>
        <w:pStyle w:val="Default"/>
        <w:jc w:val="both"/>
        <w:rPr>
          <w:rFonts w:ascii="Arial" w:hAnsi="Arial" w:cs="Arial"/>
          <w:sz w:val="18"/>
          <w:szCs w:val="18"/>
        </w:rPr>
      </w:pPr>
      <w:r w:rsidRPr="001F5EDE">
        <w:rPr>
          <w:rFonts w:ascii="Arial" w:hAnsi="Arial" w:cs="Arial"/>
          <w:sz w:val="18"/>
          <w:szCs w:val="18"/>
          <w:lang w:bidi="en-US"/>
        </w:rPr>
        <w:t xml:space="preserve">4.14.3. </w:t>
      </w:r>
      <w:r w:rsidR="00BB6499" w:rsidRPr="001F5EDE">
        <w:rPr>
          <w:rFonts w:ascii="Arial" w:hAnsi="Arial" w:cs="Arial"/>
          <w:sz w:val="18"/>
          <w:szCs w:val="18"/>
        </w:rPr>
        <w:t xml:space="preserve">отзывы (в произвольной письменной форме, при возможности их получения) основных/планируемых контрагентов Инвестора (не менее двух), имеющих с ним деловые отношения, об оценке деловой репутации Инвестора / </w:t>
      </w:r>
      <w:r w:rsidRPr="001F5EDE">
        <w:rPr>
          <w:rFonts w:ascii="Arial" w:hAnsi="Arial" w:cs="Arial"/>
          <w:sz w:val="18"/>
          <w:szCs w:val="18"/>
          <w:lang w:bidi="en-US"/>
        </w:rPr>
        <w:t xml:space="preserve">feedback containing the assessment of the Investor’s business reputation (in writing, in no particular format, in case it can be received) from the Investor’s principal/future counterparties (at least two) that maintain business relationship with it; </w:t>
      </w:r>
    </w:p>
    <w:p w:rsidR="008570EF" w:rsidRPr="001F5EDE" w:rsidRDefault="004A752F" w:rsidP="003C7670">
      <w:pPr>
        <w:pStyle w:val="Default"/>
        <w:jc w:val="both"/>
        <w:rPr>
          <w:rFonts w:ascii="Arial" w:hAnsi="Arial" w:cs="Arial"/>
          <w:sz w:val="18"/>
          <w:szCs w:val="18"/>
        </w:rPr>
      </w:pPr>
      <w:r w:rsidRPr="001F5EDE">
        <w:rPr>
          <w:rFonts w:ascii="Arial" w:hAnsi="Arial" w:cs="Arial"/>
          <w:sz w:val="18"/>
          <w:szCs w:val="18"/>
          <w:lang w:bidi="en-US"/>
        </w:rPr>
        <w:t>4.1</w:t>
      </w:r>
      <w:r w:rsidR="004438CA" w:rsidRPr="00491C0B">
        <w:rPr>
          <w:rFonts w:ascii="Arial" w:hAnsi="Arial" w:cs="Arial"/>
          <w:sz w:val="18"/>
          <w:szCs w:val="18"/>
          <w:lang w:bidi="en-US"/>
        </w:rPr>
        <w:t>5</w:t>
      </w:r>
      <w:r w:rsidRPr="001F5EDE">
        <w:rPr>
          <w:rFonts w:ascii="Arial" w:hAnsi="Arial" w:cs="Arial"/>
          <w:sz w:val="18"/>
          <w:szCs w:val="18"/>
          <w:lang w:bidi="en-US"/>
        </w:rPr>
        <w:t xml:space="preserve">. </w:t>
      </w:r>
      <w:r w:rsidR="00BB6499" w:rsidRPr="001F5EDE">
        <w:rPr>
          <w:rFonts w:ascii="Arial" w:hAnsi="Arial" w:cs="Arial"/>
          <w:sz w:val="18"/>
          <w:szCs w:val="18"/>
        </w:rPr>
        <w:t xml:space="preserve">подтверждение бенефициарного владельца для целей налогообложения (по форме запрашиваемой Банком (ТФ </w:t>
      </w:r>
      <w:r w:rsidR="004438CA">
        <w:rPr>
          <w:rFonts w:ascii="Arial" w:hAnsi="Arial" w:cs="Arial"/>
          <w:sz w:val="18"/>
          <w:szCs w:val="18"/>
        </w:rPr>
        <w:t>5100-63</w:t>
      </w:r>
      <w:r w:rsidR="00BB6499" w:rsidRPr="001F5EDE">
        <w:rPr>
          <w:rFonts w:ascii="Arial" w:hAnsi="Arial" w:cs="Arial"/>
          <w:sz w:val="18"/>
          <w:szCs w:val="18"/>
        </w:rPr>
        <w:t xml:space="preserve">), обновляется на ежегодной основе) / </w:t>
      </w:r>
      <w:r w:rsidRPr="001F5EDE">
        <w:rPr>
          <w:rFonts w:ascii="Arial" w:hAnsi="Arial" w:cs="Arial"/>
          <w:sz w:val="18"/>
          <w:szCs w:val="18"/>
          <w:lang w:bidi="en-US"/>
        </w:rPr>
        <w:t xml:space="preserve">designation of a beneficial owner for tax purposes (according to the format required by the Bank (ТФ </w:t>
      </w:r>
      <w:r w:rsidR="00C52ADF">
        <w:rPr>
          <w:rFonts w:ascii="Arial" w:hAnsi="Arial" w:cs="Arial"/>
          <w:sz w:val="18"/>
          <w:szCs w:val="18"/>
        </w:rPr>
        <w:t>5100-63</w:t>
      </w:r>
      <w:r w:rsidRPr="001F5EDE">
        <w:rPr>
          <w:rFonts w:ascii="Arial" w:hAnsi="Arial" w:cs="Arial"/>
          <w:sz w:val="18"/>
          <w:szCs w:val="18"/>
          <w:lang w:bidi="en-US"/>
        </w:rPr>
        <w:t xml:space="preserve"> which is updated annually). </w:t>
      </w:r>
    </w:p>
    <w:p w:rsidR="008570EF" w:rsidRPr="00C52ADF" w:rsidRDefault="004438CA" w:rsidP="00C16056">
      <w:pPr>
        <w:pStyle w:val="Default"/>
        <w:jc w:val="both"/>
        <w:rPr>
          <w:rFonts w:ascii="Arial" w:hAnsi="Arial" w:cs="Arial"/>
          <w:sz w:val="18"/>
          <w:szCs w:val="18"/>
        </w:rPr>
      </w:pPr>
      <w:r w:rsidRPr="00491C0B">
        <w:rPr>
          <w:rFonts w:ascii="Arial" w:hAnsi="Arial" w:cs="Arial"/>
          <w:sz w:val="18"/>
          <w:szCs w:val="18"/>
          <w:lang w:val="ru-RU"/>
        </w:rPr>
        <w:t>4.16 иные документы, подтверждающие фактическое право Инвестора на получение дохода по Договору о брокерском обслуживании. Указанные в настоящем подпункте документы предоставляются Инвестором в течение 15 рабочих дней с даты направления Банком соответствующего запроса</w:t>
      </w:r>
      <w:r>
        <w:rPr>
          <w:rFonts w:ascii="Arial" w:hAnsi="Arial" w:cs="Arial"/>
          <w:sz w:val="18"/>
          <w:szCs w:val="18"/>
          <w:lang w:val="ru-RU"/>
        </w:rPr>
        <w:t>.</w:t>
      </w:r>
      <w:r w:rsidR="00C52ADF" w:rsidRPr="00C52ADF">
        <w:rPr>
          <w:rFonts w:ascii="Arial" w:hAnsi="Arial" w:cs="Arial"/>
          <w:sz w:val="18"/>
          <w:szCs w:val="18"/>
          <w:lang w:val="ru-RU"/>
        </w:rPr>
        <w:t xml:space="preserve"> / </w:t>
      </w:r>
      <w:r w:rsidR="00C52ADF">
        <w:rPr>
          <w:rFonts w:ascii="Arial" w:hAnsi="Arial" w:cs="Arial"/>
          <w:sz w:val="18"/>
          <w:szCs w:val="18"/>
        </w:rPr>
        <w:t>any</w:t>
      </w:r>
      <w:r w:rsidR="00C52ADF" w:rsidRPr="00C52ADF">
        <w:rPr>
          <w:rFonts w:ascii="Arial" w:hAnsi="Arial" w:cs="Arial"/>
          <w:sz w:val="18"/>
          <w:szCs w:val="18"/>
          <w:lang w:val="ru-RU"/>
        </w:rPr>
        <w:t xml:space="preserve"> </w:t>
      </w:r>
      <w:r w:rsidR="00C52ADF">
        <w:rPr>
          <w:rFonts w:ascii="Arial" w:hAnsi="Arial" w:cs="Arial"/>
          <w:sz w:val="18"/>
          <w:szCs w:val="18"/>
        </w:rPr>
        <w:t>other</w:t>
      </w:r>
      <w:r w:rsidR="00C52ADF" w:rsidRPr="00C52ADF">
        <w:rPr>
          <w:rFonts w:ascii="Arial" w:hAnsi="Arial" w:cs="Arial"/>
          <w:sz w:val="18"/>
          <w:szCs w:val="18"/>
          <w:lang w:val="ru-RU"/>
        </w:rPr>
        <w:t xml:space="preserve"> </w:t>
      </w:r>
      <w:r w:rsidR="00C52ADF" w:rsidRPr="00C52ADF">
        <w:rPr>
          <w:rFonts w:ascii="Arial" w:hAnsi="Arial" w:cs="Arial"/>
          <w:sz w:val="18"/>
          <w:szCs w:val="18"/>
        </w:rPr>
        <w:t>documents</w:t>
      </w:r>
      <w:r w:rsidR="00C52ADF" w:rsidRPr="00C52ADF">
        <w:rPr>
          <w:rFonts w:ascii="Arial" w:hAnsi="Arial" w:cs="Arial"/>
          <w:sz w:val="18"/>
          <w:szCs w:val="18"/>
          <w:lang w:val="ru-RU"/>
        </w:rPr>
        <w:t xml:space="preserve"> </w:t>
      </w:r>
      <w:r w:rsidR="00C52ADF" w:rsidRPr="00C52ADF">
        <w:rPr>
          <w:rFonts w:ascii="Arial" w:hAnsi="Arial" w:cs="Arial"/>
          <w:sz w:val="18"/>
          <w:szCs w:val="18"/>
        </w:rPr>
        <w:t>confirming</w:t>
      </w:r>
      <w:r w:rsidR="00C52ADF" w:rsidRPr="00C52ADF">
        <w:rPr>
          <w:rFonts w:ascii="Arial" w:hAnsi="Arial" w:cs="Arial"/>
          <w:sz w:val="18"/>
          <w:szCs w:val="18"/>
          <w:lang w:val="ru-RU"/>
        </w:rPr>
        <w:t xml:space="preserve"> </w:t>
      </w:r>
      <w:r w:rsidR="00C52ADF" w:rsidRPr="00C52ADF">
        <w:rPr>
          <w:rFonts w:ascii="Arial" w:hAnsi="Arial" w:cs="Arial"/>
          <w:sz w:val="18"/>
          <w:szCs w:val="18"/>
        </w:rPr>
        <w:t>the</w:t>
      </w:r>
      <w:r w:rsidR="00C52ADF" w:rsidRPr="00C52ADF">
        <w:rPr>
          <w:rFonts w:ascii="Arial" w:hAnsi="Arial" w:cs="Arial"/>
          <w:sz w:val="18"/>
          <w:szCs w:val="18"/>
          <w:lang w:val="ru-RU"/>
        </w:rPr>
        <w:t xml:space="preserve"> </w:t>
      </w:r>
      <w:r w:rsidR="00C52ADF" w:rsidRPr="00C52ADF">
        <w:rPr>
          <w:rFonts w:ascii="Arial" w:hAnsi="Arial" w:cs="Arial"/>
          <w:sz w:val="18"/>
          <w:szCs w:val="18"/>
        </w:rPr>
        <w:t>Investor</w:t>
      </w:r>
      <w:r w:rsidR="00C52ADF" w:rsidRPr="00C52ADF">
        <w:rPr>
          <w:rFonts w:ascii="Arial" w:hAnsi="Arial" w:cs="Arial"/>
          <w:sz w:val="18"/>
          <w:szCs w:val="18"/>
          <w:lang w:val="ru-RU"/>
        </w:rPr>
        <w:t>’</w:t>
      </w:r>
      <w:r w:rsidR="00C52ADF" w:rsidRPr="00C52ADF">
        <w:rPr>
          <w:rFonts w:ascii="Arial" w:hAnsi="Arial" w:cs="Arial"/>
          <w:sz w:val="18"/>
          <w:szCs w:val="18"/>
        </w:rPr>
        <w:t>s</w:t>
      </w:r>
      <w:r w:rsidR="00C52ADF" w:rsidRPr="00C52ADF">
        <w:rPr>
          <w:rFonts w:ascii="Arial" w:hAnsi="Arial" w:cs="Arial"/>
          <w:sz w:val="18"/>
          <w:szCs w:val="18"/>
          <w:lang w:val="ru-RU"/>
        </w:rPr>
        <w:t xml:space="preserve"> </w:t>
      </w:r>
      <w:r w:rsidR="00C52ADF" w:rsidRPr="00C52ADF">
        <w:rPr>
          <w:rFonts w:ascii="Arial" w:hAnsi="Arial" w:cs="Arial"/>
          <w:sz w:val="18"/>
          <w:szCs w:val="18"/>
        </w:rPr>
        <w:t>actual</w:t>
      </w:r>
      <w:r w:rsidR="00C52ADF" w:rsidRPr="00C52ADF">
        <w:rPr>
          <w:rFonts w:ascii="Arial" w:hAnsi="Arial" w:cs="Arial"/>
          <w:sz w:val="18"/>
          <w:szCs w:val="18"/>
          <w:lang w:val="ru-RU"/>
        </w:rPr>
        <w:t xml:space="preserve"> </w:t>
      </w:r>
      <w:r w:rsidR="00C52ADF" w:rsidRPr="00C52ADF">
        <w:rPr>
          <w:rFonts w:ascii="Arial" w:hAnsi="Arial" w:cs="Arial"/>
          <w:sz w:val="18"/>
          <w:szCs w:val="18"/>
        </w:rPr>
        <w:t>right</w:t>
      </w:r>
      <w:r w:rsidR="00C52ADF" w:rsidRPr="00C52ADF">
        <w:rPr>
          <w:rFonts w:ascii="Arial" w:hAnsi="Arial" w:cs="Arial"/>
          <w:sz w:val="18"/>
          <w:szCs w:val="18"/>
          <w:lang w:val="ru-RU"/>
        </w:rPr>
        <w:t xml:space="preserve"> </w:t>
      </w:r>
      <w:r w:rsidR="00C52ADF" w:rsidRPr="00C52ADF">
        <w:rPr>
          <w:rFonts w:ascii="Arial" w:hAnsi="Arial" w:cs="Arial"/>
          <w:sz w:val="18"/>
          <w:szCs w:val="18"/>
        </w:rPr>
        <w:t>to</w:t>
      </w:r>
      <w:r w:rsidR="00C52ADF" w:rsidRPr="00C52ADF">
        <w:rPr>
          <w:rFonts w:ascii="Arial" w:hAnsi="Arial" w:cs="Arial"/>
          <w:sz w:val="18"/>
          <w:szCs w:val="18"/>
          <w:lang w:val="ru-RU"/>
        </w:rPr>
        <w:t xml:space="preserve"> </w:t>
      </w:r>
      <w:r w:rsidR="00C52ADF" w:rsidRPr="00C52ADF">
        <w:rPr>
          <w:rFonts w:ascii="Arial" w:hAnsi="Arial" w:cs="Arial"/>
          <w:sz w:val="18"/>
          <w:szCs w:val="18"/>
        </w:rPr>
        <w:t>receive</w:t>
      </w:r>
      <w:r w:rsidR="00C52ADF" w:rsidRPr="00C52ADF">
        <w:rPr>
          <w:rFonts w:ascii="Arial" w:hAnsi="Arial" w:cs="Arial"/>
          <w:sz w:val="18"/>
          <w:szCs w:val="18"/>
          <w:lang w:val="ru-RU"/>
        </w:rPr>
        <w:t xml:space="preserve"> </w:t>
      </w:r>
      <w:r w:rsidR="00C52ADF" w:rsidRPr="00C52ADF">
        <w:rPr>
          <w:rFonts w:ascii="Arial" w:hAnsi="Arial" w:cs="Arial"/>
          <w:sz w:val="18"/>
          <w:szCs w:val="18"/>
        </w:rPr>
        <w:t>income</w:t>
      </w:r>
      <w:r w:rsidR="00C52ADF" w:rsidRPr="00C52ADF">
        <w:rPr>
          <w:rFonts w:ascii="Arial" w:hAnsi="Arial" w:cs="Arial"/>
          <w:sz w:val="18"/>
          <w:szCs w:val="18"/>
          <w:lang w:val="ru-RU"/>
        </w:rPr>
        <w:t xml:space="preserve"> </w:t>
      </w:r>
      <w:r w:rsidR="00C52ADF" w:rsidRPr="00C52ADF">
        <w:rPr>
          <w:rFonts w:ascii="Arial" w:hAnsi="Arial" w:cs="Arial"/>
          <w:sz w:val="18"/>
          <w:szCs w:val="18"/>
        </w:rPr>
        <w:t>under</w:t>
      </w:r>
      <w:r w:rsidR="00C52ADF" w:rsidRPr="00C52ADF">
        <w:rPr>
          <w:rFonts w:ascii="Arial" w:hAnsi="Arial" w:cs="Arial"/>
          <w:sz w:val="18"/>
          <w:szCs w:val="18"/>
          <w:lang w:val="ru-RU"/>
        </w:rPr>
        <w:t xml:space="preserve"> </w:t>
      </w:r>
      <w:r w:rsidR="00C52ADF" w:rsidRPr="00C52ADF">
        <w:rPr>
          <w:rFonts w:ascii="Arial" w:hAnsi="Arial" w:cs="Arial"/>
          <w:sz w:val="18"/>
          <w:szCs w:val="18"/>
        </w:rPr>
        <w:t>the</w:t>
      </w:r>
      <w:r w:rsidR="00C52ADF" w:rsidRPr="00C52ADF">
        <w:rPr>
          <w:rFonts w:ascii="Arial" w:hAnsi="Arial" w:cs="Arial"/>
          <w:sz w:val="18"/>
          <w:szCs w:val="18"/>
          <w:lang w:val="ru-RU"/>
        </w:rPr>
        <w:t xml:space="preserve"> </w:t>
      </w:r>
      <w:r w:rsidR="00C52ADF" w:rsidRPr="00C52ADF">
        <w:rPr>
          <w:rFonts w:ascii="Arial" w:hAnsi="Arial" w:cs="Arial"/>
          <w:sz w:val="18"/>
          <w:szCs w:val="18"/>
        </w:rPr>
        <w:t>Brokerage</w:t>
      </w:r>
      <w:r w:rsidR="00C52ADF" w:rsidRPr="00C52ADF">
        <w:rPr>
          <w:rFonts w:ascii="Arial" w:hAnsi="Arial" w:cs="Arial"/>
          <w:sz w:val="18"/>
          <w:szCs w:val="18"/>
          <w:lang w:val="ru-RU"/>
        </w:rPr>
        <w:t xml:space="preserve"> </w:t>
      </w:r>
      <w:r w:rsidR="00C52ADF" w:rsidRPr="00C52ADF">
        <w:rPr>
          <w:rFonts w:ascii="Arial" w:hAnsi="Arial" w:cs="Arial"/>
          <w:sz w:val="18"/>
          <w:szCs w:val="18"/>
        </w:rPr>
        <w:t>Services</w:t>
      </w:r>
      <w:r w:rsidR="00C52ADF" w:rsidRPr="00C52ADF">
        <w:rPr>
          <w:rFonts w:ascii="Arial" w:hAnsi="Arial" w:cs="Arial"/>
          <w:sz w:val="18"/>
          <w:szCs w:val="18"/>
          <w:lang w:val="ru-RU"/>
        </w:rPr>
        <w:t xml:space="preserve"> </w:t>
      </w:r>
      <w:r w:rsidR="00C52ADF" w:rsidRPr="00C52ADF">
        <w:rPr>
          <w:rFonts w:ascii="Arial" w:hAnsi="Arial" w:cs="Arial"/>
          <w:sz w:val="18"/>
          <w:szCs w:val="18"/>
        </w:rPr>
        <w:t>Agreement</w:t>
      </w:r>
      <w:r w:rsidR="00C52ADF" w:rsidRPr="00C52ADF">
        <w:rPr>
          <w:rFonts w:ascii="Arial" w:hAnsi="Arial" w:cs="Arial"/>
          <w:sz w:val="18"/>
          <w:szCs w:val="18"/>
          <w:lang w:val="ru-RU"/>
        </w:rPr>
        <w:t xml:space="preserve">. </w:t>
      </w:r>
      <w:r w:rsidR="00C52ADF" w:rsidRPr="00C52ADF">
        <w:rPr>
          <w:rFonts w:ascii="Arial" w:hAnsi="Arial" w:cs="Arial"/>
          <w:sz w:val="18"/>
          <w:szCs w:val="18"/>
        </w:rPr>
        <w:t>The documents specified in this sub-clause are provided by the Investor within 15 business days from the date the Bank sends the corresponding request.</w:t>
      </w:r>
    </w:p>
    <w:p w:rsidR="00491C0B" w:rsidRPr="00C52ADF" w:rsidRDefault="00491C0B" w:rsidP="00C16056">
      <w:pPr>
        <w:pStyle w:val="Default"/>
        <w:jc w:val="both"/>
        <w:rPr>
          <w:rFonts w:ascii="Arial" w:hAnsi="Arial" w:cs="Arial"/>
          <w:sz w:val="18"/>
          <w:szCs w:val="18"/>
        </w:rPr>
      </w:pPr>
    </w:p>
    <w:p w:rsidR="008570EF" w:rsidRPr="00A849A5" w:rsidRDefault="00BB6499" w:rsidP="00C16056">
      <w:pPr>
        <w:pStyle w:val="Default"/>
        <w:jc w:val="both"/>
        <w:rPr>
          <w:rFonts w:ascii="Arial" w:hAnsi="Arial" w:cs="Arial"/>
          <w:sz w:val="18"/>
          <w:szCs w:val="18"/>
        </w:rPr>
      </w:pPr>
      <w:r w:rsidRPr="00491C0B">
        <w:rPr>
          <w:rFonts w:ascii="Arial" w:hAnsi="Arial" w:cs="Arial"/>
          <w:sz w:val="18"/>
          <w:szCs w:val="18"/>
          <w:lang w:val="ru-RU"/>
        </w:rPr>
        <w:t>В</w:t>
      </w:r>
      <w:r w:rsidRPr="00A849A5">
        <w:rPr>
          <w:rFonts w:ascii="Arial" w:hAnsi="Arial" w:cs="Arial"/>
          <w:sz w:val="18"/>
          <w:szCs w:val="18"/>
        </w:rPr>
        <w:t xml:space="preserve"> </w:t>
      </w:r>
      <w:r w:rsidRPr="00491C0B">
        <w:rPr>
          <w:rFonts w:ascii="Arial" w:hAnsi="Arial" w:cs="Arial"/>
          <w:sz w:val="18"/>
          <w:szCs w:val="18"/>
          <w:lang w:val="ru-RU"/>
        </w:rPr>
        <w:t>случае</w:t>
      </w:r>
      <w:r w:rsidRPr="00A849A5">
        <w:rPr>
          <w:rFonts w:ascii="Arial" w:hAnsi="Arial" w:cs="Arial"/>
          <w:sz w:val="18"/>
          <w:szCs w:val="18"/>
        </w:rPr>
        <w:t xml:space="preserve">, </w:t>
      </w:r>
      <w:r w:rsidRPr="00491C0B">
        <w:rPr>
          <w:rFonts w:ascii="Arial" w:hAnsi="Arial" w:cs="Arial"/>
          <w:sz w:val="18"/>
          <w:szCs w:val="18"/>
          <w:lang w:val="ru-RU"/>
        </w:rPr>
        <w:t>если</w:t>
      </w:r>
      <w:r w:rsidRPr="00A849A5">
        <w:rPr>
          <w:rFonts w:ascii="Arial" w:hAnsi="Arial" w:cs="Arial"/>
          <w:sz w:val="18"/>
          <w:szCs w:val="18"/>
        </w:rPr>
        <w:t xml:space="preserve"> </w:t>
      </w:r>
      <w:r w:rsidRPr="00491C0B">
        <w:rPr>
          <w:rFonts w:ascii="Arial" w:hAnsi="Arial" w:cs="Arial"/>
          <w:sz w:val="18"/>
          <w:szCs w:val="18"/>
          <w:lang w:val="ru-RU"/>
        </w:rPr>
        <w:t>руководителем</w:t>
      </w:r>
      <w:r w:rsidRPr="00A849A5">
        <w:rPr>
          <w:rFonts w:ascii="Arial" w:hAnsi="Arial" w:cs="Arial"/>
          <w:sz w:val="18"/>
          <w:szCs w:val="18"/>
        </w:rPr>
        <w:t xml:space="preserve"> </w:t>
      </w:r>
      <w:r w:rsidRPr="00491C0B">
        <w:rPr>
          <w:rFonts w:ascii="Arial" w:hAnsi="Arial" w:cs="Arial"/>
          <w:sz w:val="18"/>
          <w:szCs w:val="18"/>
          <w:lang w:val="ru-RU"/>
        </w:rPr>
        <w:t>Инвестора</w:t>
      </w:r>
      <w:r w:rsidRPr="00A849A5">
        <w:rPr>
          <w:rFonts w:ascii="Arial" w:hAnsi="Arial" w:cs="Arial"/>
          <w:sz w:val="18"/>
          <w:szCs w:val="18"/>
        </w:rPr>
        <w:t xml:space="preserve"> </w:t>
      </w:r>
      <w:r w:rsidRPr="00491C0B">
        <w:rPr>
          <w:rFonts w:ascii="Arial" w:hAnsi="Arial" w:cs="Arial"/>
          <w:sz w:val="18"/>
          <w:szCs w:val="18"/>
          <w:lang w:val="ru-RU"/>
        </w:rPr>
        <w:t>является</w:t>
      </w:r>
      <w:r w:rsidRPr="00A849A5">
        <w:rPr>
          <w:rFonts w:ascii="Arial" w:hAnsi="Arial" w:cs="Arial"/>
          <w:sz w:val="18"/>
          <w:szCs w:val="18"/>
        </w:rPr>
        <w:t xml:space="preserve"> </w:t>
      </w:r>
      <w:r w:rsidRPr="00491C0B">
        <w:rPr>
          <w:rFonts w:ascii="Arial" w:hAnsi="Arial" w:cs="Arial"/>
          <w:sz w:val="18"/>
          <w:szCs w:val="18"/>
          <w:lang w:val="ru-RU"/>
        </w:rPr>
        <w:t>другое</w:t>
      </w:r>
      <w:r w:rsidRPr="00A849A5">
        <w:rPr>
          <w:rFonts w:ascii="Arial" w:hAnsi="Arial" w:cs="Arial"/>
          <w:sz w:val="18"/>
          <w:szCs w:val="18"/>
        </w:rPr>
        <w:t xml:space="preserve"> </w:t>
      </w:r>
      <w:r w:rsidRPr="00491C0B">
        <w:rPr>
          <w:rFonts w:ascii="Arial" w:hAnsi="Arial" w:cs="Arial"/>
          <w:sz w:val="18"/>
          <w:szCs w:val="18"/>
          <w:lang w:val="ru-RU"/>
        </w:rPr>
        <w:t>юридическое</w:t>
      </w:r>
      <w:r w:rsidRPr="00A849A5">
        <w:rPr>
          <w:rFonts w:ascii="Arial" w:hAnsi="Arial" w:cs="Arial"/>
          <w:sz w:val="18"/>
          <w:szCs w:val="18"/>
        </w:rPr>
        <w:t xml:space="preserve"> </w:t>
      </w:r>
      <w:r w:rsidRPr="00491C0B">
        <w:rPr>
          <w:rFonts w:ascii="Arial" w:hAnsi="Arial" w:cs="Arial"/>
          <w:sz w:val="18"/>
          <w:szCs w:val="18"/>
          <w:lang w:val="ru-RU"/>
        </w:rPr>
        <w:t>лицо</w:t>
      </w:r>
      <w:r w:rsidRPr="00A849A5">
        <w:rPr>
          <w:rFonts w:ascii="Arial" w:hAnsi="Arial" w:cs="Arial"/>
          <w:sz w:val="18"/>
          <w:szCs w:val="18"/>
        </w:rPr>
        <w:t>-</w:t>
      </w:r>
      <w:r w:rsidRPr="00491C0B">
        <w:rPr>
          <w:rFonts w:ascii="Arial" w:hAnsi="Arial" w:cs="Arial"/>
          <w:sz w:val="18"/>
          <w:szCs w:val="18"/>
          <w:lang w:val="ru-RU"/>
        </w:rPr>
        <w:t>нерезидент</w:t>
      </w:r>
      <w:r w:rsidRPr="00A849A5">
        <w:rPr>
          <w:rFonts w:ascii="Arial" w:hAnsi="Arial" w:cs="Arial"/>
          <w:sz w:val="18"/>
          <w:szCs w:val="18"/>
        </w:rPr>
        <w:t xml:space="preserve">, </w:t>
      </w:r>
      <w:r w:rsidRPr="00491C0B">
        <w:rPr>
          <w:rFonts w:ascii="Arial" w:hAnsi="Arial" w:cs="Arial"/>
          <w:sz w:val="18"/>
          <w:szCs w:val="18"/>
          <w:lang w:val="ru-RU"/>
        </w:rPr>
        <w:t>Инвестор</w:t>
      </w:r>
      <w:r w:rsidRPr="00A849A5">
        <w:rPr>
          <w:rFonts w:ascii="Arial" w:hAnsi="Arial" w:cs="Arial"/>
          <w:sz w:val="18"/>
          <w:szCs w:val="18"/>
        </w:rPr>
        <w:t xml:space="preserve"> </w:t>
      </w:r>
      <w:r w:rsidRPr="00491C0B">
        <w:rPr>
          <w:rFonts w:ascii="Arial" w:hAnsi="Arial" w:cs="Arial"/>
          <w:sz w:val="18"/>
          <w:szCs w:val="18"/>
          <w:lang w:val="ru-RU"/>
        </w:rPr>
        <w:t>должен</w:t>
      </w:r>
      <w:r w:rsidRPr="00A849A5">
        <w:rPr>
          <w:rFonts w:ascii="Arial" w:hAnsi="Arial" w:cs="Arial"/>
          <w:sz w:val="18"/>
          <w:szCs w:val="18"/>
        </w:rPr>
        <w:t xml:space="preserve"> </w:t>
      </w:r>
      <w:r w:rsidRPr="00491C0B">
        <w:rPr>
          <w:rFonts w:ascii="Arial" w:hAnsi="Arial" w:cs="Arial"/>
          <w:sz w:val="18"/>
          <w:szCs w:val="18"/>
          <w:lang w:val="ru-RU"/>
        </w:rPr>
        <w:t>предоставить</w:t>
      </w:r>
      <w:r w:rsidRPr="00A849A5">
        <w:rPr>
          <w:rFonts w:ascii="Arial" w:hAnsi="Arial" w:cs="Arial"/>
          <w:sz w:val="18"/>
          <w:szCs w:val="18"/>
        </w:rPr>
        <w:t xml:space="preserve"> </w:t>
      </w:r>
      <w:r w:rsidRPr="00491C0B">
        <w:rPr>
          <w:rFonts w:ascii="Arial" w:hAnsi="Arial" w:cs="Arial"/>
          <w:sz w:val="18"/>
          <w:szCs w:val="18"/>
          <w:lang w:val="ru-RU"/>
        </w:rPr>
        <w:t>полный</w:t>
      </w:r>
      <w:r w:rsidRPr="00A849A5">
        <w:rPr>
          <w:rFonts w:ascii="Arial" w:hAnsi="Arial" w:cs="Arial"/>
          <w:sz w:val="18"/>
          <w:szCs w:val="18"/>
        </w:rPr>
        <w:t xml:space="preserve"> </w:t>
      </w:r>
      <w:r w:rsidRPr="00491C0B">
        <w:rPr>
          <w:rFonts w:ascii="Arial" w:hAnsi="Arial" w:cs="Arial"/>
          <w:sz w:val="18"/>
          <w:szCs w:val="18"/>
          <w:lang w:val="ru-RU"/>
        </w:rPr>
        <w:t>комплект</w:t>
      </w:r>
      <w:r w:rsidRPr="00A849A5">
        <w:rPr>
          <w:rFonts w:ascii="Arial" w:hAnsi="Arial" w:cs="Arial"/>
          <w:sz w:val="18"/>
          <w:szCs w:val="18"/>
        </w:rPr>
        <w:t xml:space="preserve"> </w:t>
      </w:r>
      <w:r w:rsidRPr="00491C0B">
        <w:rPr>
          <w:rFonts w:ascii="Arial" w:hAnsi="Arial" w:cs="Arial"/>
          <w:sz w:val="18"/>
          <w:szCs w:val="18"/>
          <w:lang w:val="ru-RU"/>
        </w:rPr>
        <w:t>учредительных</w:t>
      </w:r>
      <w:r w:rsidRPr="00A849A5">
        <w:rPr>
          <w:rFonts w:ascii="Arial" w:hAnsi="Arial" w:cs="Arial"/>
          <w:sz w:val="18"/>
          <w:szCs w:val="18"/>
        </w:rPr>
        <w:t xml:space="preserve"> </w:t>
      </w:r>
      <w:r w:rsidRPr="00491C0B">
        <w:rPr>
          <w:rFonts w:ascii="Arial" w:hAnsi="Arial" w:cs="Arial"/>
          <w:sz w:val="18"/>
          <w:szCs w:val="18"/>
          <w:lang w:val="ru-RU"/>
        </w:rPr>
        <w:t>документов</w:t>
      </w:r>
      <w:r w:rsidRPr="00A849A5">
        <w:rPr>
          <w:rFonts w:ascii="Arial" w:hAnsi="Arial" w:cs="Arial"/>
          <w:sz w:val="18"/>
          <w:szCs w:val="18"/>
        </w:rPr>
        <w:t xml:space="preserve"> </w:t>
      </w:r>
      <w:r w:rsidRPr="00491C0B">
        <w:rPr>
          <w:rFonts w:ascii="Arial" w:hAnsi="Arial" w:cs="Arial"/>
          <w:sz w:val="18"/>
          <w:szCs w:val="18"/>
          <w:lang w:val="ru-RU"/>
        </w:rPr>
        <w:t>руководителя</w:t>
      </w:r>
      <w:r w:rsidRPr="00A849A5">
        <w:rPr>
          <w:rFonts w:ascii="Arial" w:hAnsi="Arial" w:cs="Arial"/>
          <w:sz w:val="18"/>
          <w:szCs w:val="18"/>
        </w:rPr>
        <w:t xml:space="preserve"> (</w:t>
      </w:r>
      <w:r w:rsidRPr="00491C0B">
        <w:rPr>
          <w:rFonts w:ascii="Arial" w:hAnsi="Arial" w:cs="Arial"/>
          <w:sz w:val="18"/>
          <w:szCs w:val="18"/>
          <w:lang w:val="ru-RU"/>
        </w:rPr>
        <w:t>согласно</w:t>
      </w:r>
      <w:r w:rsidRPr="00A849A5">
        <w:rPr>
          <w:rFonts w:ascii="Arial" w:hAnsi="Arial" w:cs="Arial"/>
          <w:sz w:val="18"/>
          <w:szCs w:val="18"/>
        </w:rPr>
        <w:t xml:space="preserve"> </w:t>
      </w:r>
      <w:r w:rsidRPr="00491C0B">
        <w:rPr>
          <w:rFonts w:ascii="Arial" w:hAnsi="Arial" w:cs="Arial"/>
          <w:sz w:val="18"/>
          <w:szCs w:val="18"/>
          <w:lang w:val="ru-RU"/>
        </w:rPr>
        <w:t>перечню</w:t>
      </w:r>
      <w:r w:rsidRPr="00A849A5">
        <w:rPr>
          <w:rFonts w:ascii="Arial" w:hAnsi="Arial" w:cs="Arial"/>
          <w:sz w:val="18"/>
          <w:szCs w:val="18"/>
        </w:rPr>
        <w:t xml:space="preserve"> </w:t>
      </w:r>
      <w:r w:rsidRPr="00491C0B">
        <w:rPr>
          <w:rFonts w:ascii="Arial" w:hAnsi="Arial" w:cs="Arial"/>
          <w:sz w:val="18"/>
          <w:szCs w:val="18"/>
          <w:lang w:val="ru-RU"/>
        </w:rPr>
        <w:t>данного</w:t>
      </w:r>
      <w:r w:rsidRPr="00A849A5">
        <w:rPr>
          <w:rFonts w:ascii="Arial" w:hAnsi="Arial" w:cs="Arial"/>
          <w:sz w:val="18"/>
          <w:szCs w:val="18"/>
        </w:rPr>
        <w:t xml:space="preserve"> </w:t>
      </w:r>
      <w:r w:rsidRPr="00491C0B">
        <w:rPr>
          <w:rFonts w:ascii="Arial" w:hAnsi="Arial" w:cs="Arial"/>
          <w:sz w:val="18"/>
          <w:szCs w:val="18"/>
          <w:lang w:val="ru-RU"/>
        </w:rPr>
        <w:t>пункта</w:t>
      </w:r>
      <w:r w:rsidRPr="00A849A5">
        <w:rPr>
          <w:rFonts w:ascii="Arial" w:hAnsi="Arial" w:cs="Arial"/>
          <w:sz w:val="18"/>
          <w:szCs w:val="18"/>
        </w:rPr>
        <w:t xml:space="preserve">) / </w:t>
      </w:r>
      <w:r w:rsidR="008570EF" w:rsidRPr="001F5EDE">
        <w:rPr>
          <w:rFonts w:ascii="Arial" w:hAnsi="Arial" w:cs="Arial"/>
          <w:sz w:val="18"/>
          <w:szCs w:val="18"/>
          <w:lang w:bidi="en-US"/>
        </w:rPr>
        <w:t>In</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case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the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Investor</w:t>
      </w:r>
      <w:r w:rsidR="008570EF" w:rsidRPr="00A849A5">
        <w:rPr>
          <w:rFonts w:ascii="Arial" w:hAnsi="Arial" w:cs="Arial"/>
          <w:sz w:val="18"/>
          <w:szCs w:val="18"/>
          <w:lang w:bidi="en-US"/>
        </w:rPr>
        <w:t>’</w:t>
      </w:r>
      <w:r w:rsidR="008570EF" w:rsidRPr="001F5EDE">
        <w:rPr>
          <w:rFonts w:ascii="Arial" w:hAnsi="Arial" w:cs="Arial"/>
          <w:sz w:val="18"/>
          <w:szCs w:val="18"/>
          <w:lang w:bidi="en-US"/>
        </w:rPr>
        <w:t>s</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Executive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Director</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is</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another</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non</w:t>
      </w:r>
      <w:r w:rsidR="008570EF" w:rsidRPr="00A849A5">
        <w:rPr>
          <w:rFonts w:ascii="Arial" w:hAnsi="Arial" w:cs="Arial"/>
          <w:sz w:val="18"/>
          <w:szCs w:val="18"/>
          <w:lang w:bidi="en-US"/>
        </w:rPr>
        <w:t>-</w:t>
      </w:r>
      <w:r w:rsidR="008570EF" w:rsidRPr="001F5EDE">
        <w:rPr>
          <w:rFonts w:ascii="Arial" w:hAnsi="Arial" w:cs="Arial"/>
          <w:sz w:val="18"/>
          <w:szCs w:val="18"/>
          <w:lang w:bidi="en-US"/>
        </w:rPr>
        <w:t>resident</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legal</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entity</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the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Investor</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should</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submit</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the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complete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set</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of</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constituent</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documents</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of</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the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Executive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Director</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according</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to</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the</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list</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provided</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in</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this</w:t>
      </w:r>
      <w:r w:rsidR="008570EF" w:rsidRPr="00A849A5">
        <w:rPr>
          <w:rFonts w:ascii="Arial" w:hAnsi="Arial" w:cs="Arial"/>
          <w:sz w:val="18"/>
          <w:szCs w:val="18"/>
          <w:lang w:bidi="en-US"/>
        </w:rPr>
        <w:t xml:space="preserve"> </w:t>
      </w:r>
      <w:r w:rsidR="008570EF" w:rsidRPr="001F5EDE">
        <w:rPr>
          <w:rFonts w:ascii="Arial" w:hAnsi="Arial" w:cs="Arial"/>
          <w:sz w:val="18"/>
          <w:szCs w:val="18"/>
          <w:lang w:bidi="en-US"/>
        </w:rPr>
        <w:t>clause</w:t>
      </w:r>
      <w:r w:rsidR="008570EF" w:rsidRPr="00A849A5">
        <w:rPr>
          <w:rFonts w:ascii="Arial" w:hAnsi="Arial" w:cs="Arial"/>
          <w:sz w:val="18"/>
          <w:szCs w:val="18"/>
          <w:lang w:bidi="en-US"/>
        </w:rPr>
        <w:t xml:space="preserve">). </w:t>
      </w:r>
    </w:p>
    <w:p w:rsidR="008570EF" w:rsidRPr="00A849A5" w:rsidRDefault="008570EF" w:rsidP="00C16056">
      <w:pPr>
        <w:pStyle w:val="Default"/>
        <w:jc w:val="both"/>
        <w:rPr>
          <w:rFonts w:ascii="Arial" w:hAnsi="Arial" w:cs="Arial"/>
          <w:sz w:val="18"/>
          <w:szCs w:val="18"/>
        </w:rPr>
      </w:pPr>
    </w:p>
    <w:p w:rsidR="00491165" w:rsidRPr="001F5EDE" w:rsidRDefault="00BB6499" w:rsidP="005A655C">
      <w:pPr>
        <w:pStyle w:val="a5"/>
        <w:numPr>
          <w:ilvl w:val="0"/>
          <w:numId w:val="8"/>
        </w:numPr>
        <w:spacing w:after="0"/>
        <w:ind w:left="284" w:hanging="284"/>
        <w:rPr>
          <w:rFonts w:ascii="Arial" w:hAnsi="Arial" w:cs="Arial"/>
          <w:b/>
          <w:sz w:val="18"/>
          <w:szCs w:val="18"/>
        </w:rPr>
      </w:pPr>
      <w:r w:rsidRPr="001F5EDE">
        <w:rPr>
          <w:rFonts w:ascii="Arial" w:hAnsi="Arial" w:cs="Arial"/>
          <w:b/>
          <w:sz w:val="18"/>
          <w:szCs w:val="18"/>
        </w:rPr>
        <w:t xml:space="preserve">Общий список документов, обязательных к предоставлению / </w:t>
      </w:r>
      <w:r w:rsidR="00491165" w:rsidRPr="001F5EDE">
        <w:rPr>
          <w:rFonts w:ascii="Arial" w:hAnsi="Arial" w:cs="Arial"/>
          <w:b/>
          <w:sz w:val="18"/>
          <w:szCs w:val="18"/>
          <w:lang w:bidi="en-US"/>
        </w:rPr>
        <w:t xml:space="preserve">General list of documents to be submitted to the Bank: </w:t>
      </w:r>
    </w:p>
    <w:p w:rsidR="00E61435" w:rsidRPr="001F5EDE" w:rsidRDefault="003C7670" w:rsidP="00E61435">
      <w:pPr>
        <w:pStyle w:val="a5"/>
        <w:spacing w:after="0"/>
        <w:ind w:firstLine="0"/>
        <w:rPr>
          <w:rFonts w:ascii="Arial" w:hAnsi="Arial" w:cs="Arial"/>
          <w:sz w:val="18"/>
          <w:szCs w:val="18"/>
        </w:rPr>
      </w:pPr>
      <w:r w:rsidRPr="001F5EDE">
        <w:rPr>
          <w:rFonts w:ascii="Arial" w:hAnsi="Arial" w:cs="Arial"/>
          <w:sz w:val="18"/>
          <w:szCs w:val="18"/>
          <w:lang w:bidi="en-US"/>
        </w:rPr>
        <w:t xml:space="preserve">5.1. </w:t>
      </w:r>
      <w:r w:rsidR="00BB6499" w:rsidRPr="001F5EDE">
        <w:rPr>
          <w:rFonts w:ascii="Arial" w:hAnsi="Arial" w:cs="Arial"/>
          <w:sz w:val="18"/>
          <w:szCs w:val="18"/>
        </w:rPr>
        <w:t xml:space="preserve">Анкета Инвестора / </w:t>
      </w:r>
      <w:r w:rsidRPr="001F5EDE">
        <w:rPr>
          <w:rFonts w:ascii="Arial" w:hAnsi="Arial" w:cs="Arial"/>
          <w:sz w:val="18"/>
          <w:szCs w:val="18"/>
          <w:lang w:bidi="en-US"/>
        </w:rPr>
        <w:t>The Investor’s form;</w:t>
      </w:r>
    </w:p>
    <w:p w:rsidR="00A75DFB" w:rsidRPr="001F5EDE" w:rsidRDefault="003C7670" w:rsidP="00E61435">
      <w:pPr>
        <w:pStyle w:val="a5"/>
        <w:spacing w:after="0"/>
        <w:ind w:firstLine="0"/>
        <w:rPr>
          <w:rFonts w:ascii="Arial" w:hAnsi="Arial" w:cs="Arial"/>
          <w:b/>
          <w:sz w:val="18"/>
          <w:szCs w:val="18"/>
        </w:rPr>
      </w:pPr>
      <w:r w:rsidRPr="001F5EDE">
        <w:rPr>
          <w:rFonts w:ascii="Arial" w:hAnsi="Arial" w:cs="Arial"/>
          <w:sz w:val="18"/>
          <w:szCs w:val="18"/>
          <w:lang w:bidi="en-US"/>
        </w:rPr>
        <w:t xml:space="preserve">5.2. </w:t>
      </w:r>
      <w:r w:rsidR="00BB6499" w:rsidRPr="001F5EDE">
        <w:rPr>
          <w:rFonts w:ascii="Arial" w:hAnsi="Arial" w:cs="Arial"/>
          <w:sz w:val="18"/>
          <w:szCs w:val="18"/>
        </w:rPr>
        <w:t xml:space="preserve">Декларация (уведомление) о рисках, связанных с осуществлением операций на рынке ценных бумаг / </w:t>
      </w:r>
      <w:r w:rsidRPr="001F5EDE">
        <w:rPr>
          <w:rFonts w:ascii="Arial" w:hAnsi="Arial" w:cs="Arial"/>
          <w:sz w:val="18"/>
          <w:szCs w:val="18"/>
          <w:lang w:bidi="en-US"/>
        </w:rPr>
        <w:t>Declaration (notification) of risks associated with operations in the securities market;</w:t>
      </w:r>
    </w:p>
    <w:p w:rsidR="00A75DFB" w:rsidRPr="001F5EDE" w:rsidRDefault="003C7670" w:rsidP="00E61435">
      <w:pPr>
        <w:pStyle w:val="ab"/>
        <w:tabs>
          <w:tab w:val="left" w:pos="0"/>
          <w:tab w:val="left" w:pos="426"/>
        </w:tabs>
        <w:spacing w:after="0" w:line="240" w:lineRule="auto"/>
        <w:ind w:left="0"/>
        <w:jc w:val="both"/>
        <w:rPr>
          <w:rFonts w:ascii="Arial" w:hAnsi="Arial" w:cs="Arial"/>
          <w:sz w:val="18"/>
          <w:szCs w:val="18"/>
        </w:rPr>
      </w:pPr>
      <w:r w:rsidRPr="001F5EDE">
        <w:rPr>
          <w:rFonts w:ascii="Arial" w:hAnsi="Arial" w:cs="Arial"/>
          <w:sz w:val="18"/>
          <w:szCs w:val="18"/>
          <w:lang w:bidi="en-US"/>
        </w:rPr>
        <w:t xml:space="preserve">5.3. </w:t>
      </w:r>
      <w:r w:rsidR="00BB6499" w:rsidRPr="001F5EDE">
        <w:rPr>
          <w:rFonts w:ascii="Arial" w:hAnsi="Arial" w:cs="Arial"/>
          <w:sz w:val="18"/>
          <w:szCs w:val="18"/>
        </w:rPr>
        <w:t>Декларация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r w:rsidR="00BB6499" w:rsidRPr="001F5EDE">
        <w:rPr>
          <w:rFonts w:ascii="Arial" w:hAnsi="Arial" w:cs="Arial"/>
          <w:i/>
          <w:sz w:val="18"/>
          <w:szCs w:val="18"/>
        </w:rPr>
        <w:t>только для Инвесторов, не являющихся квалифицированными инвесторами, выразивших Банку в письменном виде желание совершать сделки связанные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00BB6499" w:rsidRPr="001F5EDE">
        <w:rPr>
          <w:rFonts w:ascii="Arial" w:hAnsi="Arial" w:cs="Arial"/>
          <w:sz w:val="18"/>
          <w:szCs w:val="18"/>
        </w:rPr>
        <w:t xml:space="preserve">) / </w:t>
      </w:r>
      <w:r w:rsidRPr="001F5EDE">
        <w:rPr>
          <w:rFonts w:ascii="Arial" w:hAnsi="Arial" w:cs="Arial"/>
          <w:sz w:val="18"/>
          <w:szCs w:val="18"/>
          <w:lang w:bidi="en-US"/>
        </w:rPr>
        <w:t xml:space="preserve">Declaration on risks associated with the acquisition of foreign securities and entering into agreements that represent </w:t>
      </w:r>
      <w:r w:rsidRPr="001F5EDE">
        <w:rPr>
          <w:rFonts w:ascii="Arial" w:hAnsi="Arial" w:cs="Arial"/>
          <w:sz w:val="18"/>
          <w:szCs w:val="18"/>
          <w:lang w:bidi="en-US"/>
        </w:rPr>
        <w:lastRenderedPageBreak/>
        <w:t xml:space="preserve">derivative financial instruments where the underlying asset is constituted by foreign issuers’ securities or indices calculated for such securities </w:t>
      </w:r>
      <w:r w:rsidRPr="001F5EDE">
        <w:rPr>
          <w:rFonts w:ascii="Arial" w:hAnsi="Arial" w:cs="Arial"/>
          <w:i/>
          <w:sz w:val="18"/>
          <w:szCs w:val="18"/>
          <w:lang w:bidi="en-US"/>
        </w:rPr>
        <w:t>(only for non-qualified Investors who have manifested to the Bank in writing their wish to make transactions associated with the acquisition of foreign securities and entering into agreements that represent derivative financial instruments where the underlying asset is constituted by foreign issuers’ securities or indices calculated for such securities</w:t>
      </w:r>
      <w:r w:rsidRPr="001F5EDE">
        <w:rPr>
          <w:rFonts w:ascii="Arial" w:hAnsi="Arial" w:cs="Arial"/>
          <w:sz w:val="18"/>
          <w:szCs w:val="18"/>
          <w:lang w:bidi="en-US"/>
        </w:rPr>
        <w:t>);</w:t>
      </w:r>
    </w:p>
    <w:p w:rsidR="00F6227A" w:rsidRPr="001F5EDE" w:rsidRDefault="00D109E0" w:rsidP="00E61435">
      <w:pPr>
        <w:pStyle w:val="ab"/>
        <w:tabs>
          <w:tab w:val="left" w:pos="0"/>
          <w:tab w:val="left" w:pos="426"/>
        </w:tabs>
        <w:spacing w:after="0" w:line="240" w:lineRule="auto"/>
        <w:ind w:left="0"/>
        <w:jc w:val="both"/>
        <w:rPr>
          <w:rFonts w:ascii="Arial" w:hAnsi="Arial" w:cs="Arial"/>
          <w:sz w:val="18"/>
          <w:szCs w:val="18"/>
        </w:rPr>
      </w:pPr>
      <w:r w:rsidRPr="001F5EDE">
        <w:rPr>
          <w:rFonts w:ascii="Arial" w:hAnsi="Arial" w:cs="Arial"/>
          <w:sz w:val="18"/>
          <w:szCs w:val="18"/>
          <w:lang w:bidi="en-US"/>
        </w:rPr>
        <w:t xml:space="preserve">5.4. </w:t>
      </w:r>
      <w:r w:rsidR="00BB6499" w:rsidRPr="001F5EDE">
        <w:rPr>
          <w:rFonts w:ascii="Arial" w:hAnsi="Arial" w:cs="Arial"/>
          <w:sz w:val="18"/>
          <w:szCs w:val="18"/>
        </w:rPr>
        <w:t xml:space="preserve">Иные документы, предоставляемые Инвестором по запросу Банка / </w:t>
      </w:r>
      <w:r w:rsidRPr="001F5EDE">
        <w:rPr>
          <w:rFonts w:ascii="Arial" w:hAnsi="Arial" w:cs="Arial"/>
          <w:sz w:val="18"/>
          <w:szCs w:val="18"/>
          <w:lang w:bidi="en-US"/>
        </w:rPr>
        <w:t>Other documents, provided by the Investor as requested by the Bank.</w:t>
      </w:r>
    </w:p>
    <w:p w:rsidR="00491165" w:rsidRPr="001F5EDE" w:rsidRDefault="00491165" w:rsidP="00C16056">
      <w:pPr>
        <w:pStyle w:val="ab"/>
        <w:tabs>
          <w:tab w:val="left" w:pos="0"/>
          <w:tab w:val="left" w:pos="426"/>
        </w:tabs>
        <w:spacing w:line="240" w:lineRule="auto"/>
        <w:ind w:left="0"/>
        <w:jc w:val="both"/>
        <w:rPr>
          <w:rFonts w:ascii="Arial" w:hAnsi="Arial" w:cs="Arial"/>
          <w:sz w:val="18"/>
          <w:szCs w:val="18"/>
        </w:rPr>
      </w:pPr>
    </w:p>
    <w:p w:rsidR="00A75DFB" w:rsidRPr="001F5EDE" w:rsidRDefault="00BB6499" w:rsidP="00C16056">
      <w:pPr>
        <w:jc w:val="both"/>
        <w:rPr>
          <w:rFonts w:ascii="Arial" w:hAnsi="Arial" w:cs="Arial"/>
          <w:b/>
          <w:sz w:val="18"/>
          <w:szCs w:val="18"/>
        </w:rPr>
      </w:pPr>
      <w:r w:rsidRPr="001F5EDE">
        <w:rPr>
          <w:rFonts w:ascii="Arial" w:hAnsi="Arial" w:cs="Arial"/>
          <w:b/>
          <w:sz w:val="18"/>
          <w:szCs w:val="18"/>
        </w:rPr>
        <w:t xml:space="preserve">В случае если Инвестор на момент подписания договора о брокерском обслуживании с Банком уже предоставлял в Банк какие-либо из перечисленных выше документов и сведения, отраженные в указанных документах, не менялись с момента их предоставления в Банк, повторное предоставление данных документов не требуется / </w:t>
      </w:r>
      <w:r w:rsidR="005A655C" w:rsidRPr="001F5EDE">
        <w:rPr>
          <w:rFonts w:ascii="Arial" w:hAnsi="Arial" w:cs="Arial"/>
          <w:b/>
          <w:sz w:val="18"/>
          <w:szCs w:val="18"/>
          <w:lang w:bidi="en-US"/>
        </w:rPr>
        <w:t xml:space="preserve">In case the Investor, by the moment of signing the </w:t>
      </w:r>
      <w:r w:rsidR="00C52ADF" w:rsidRPr="001F5EDE">
        <w:rPr>
          <w:rFonts w:ascii="Arial" w:hAnsi="Arial" w:cs="Arial"/>
          <w:b/>
          <w:sz w:val="18"/>
          <w:szCs w:val="18"/>
          <w:lang w:bidi="en-US"/>
        </w:rPr>
        <w:t xml:space="preserve">Brokerage Service Agreement </w:t>
      </w:r>
      <w:r w:rsidR="005A655C" w:rsidRPr="001F5EDE">
        <w:rPr>
          <w:rFonts w:ascii="Arial" w:hAnsi="Arial" w:cs="Arial"/>
          <w:b/>
          <w:sz w:val="18"/>
          <w:szCs w:val="18"/>
          <w:lang w:bidi="en-US"/>
        </w:rPr>
        <w:t>with the Bank, has already submitted to the Bank any of the above listed documents and the information reflected in the above mentioned documents has remained unchanged since the date of its submission to the Bank, it is not required to submit them again.</w:t>
      </w:r>
    </w:p>
    <w:sectPr w:rsidR="00A75DFB" w:rsidRPr="001F5EDE" w:rsidSect="00B1281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9C" w:rsidRDefault="00E5619C" w:rsidP="002717EE">
      <w:r>
        <w:separator/>
      </w:r>
    </w:p>
  </w:endnote>
  <w:endnote w:type="continuationSeparator" w:id="0">
    <w:p w:rsidR="00E5619C" w:rsidRDefault="00E5619C" w:rsidP="0027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602912"/>
      <w:docPartObj>
        <w:docPartGallery w:val="Page Numbers (Bottom of Page)"/>
        <w:docPartUnique/>
      </w:docPartObj>
    </w:sdtPr>
    <w:sdtEndPr/>
    <w:sdtContent>
      <w:p w:rsidR="008570EF" w:rsidRDefault="008570EF">
        <w:pPr>
          <w:pStyle w:val="a9"/>
          <w:jc w:val="right"/>
        </w:pPr>
        <w:r>
          <w:rPr>
            <w:lang w:bidi="en-US"/>
          </w:rPr>
          <w:fldChar w:fldCharType="begin"/>
        </w:r>
        <w:r>
          <w:rPr>
            <w:lang w:bidi="en-US"/>
          </w:rPr>
          <w:instrText>PAGE   \* MERGEFORMAT</w:instrText>
        </w:r>
        <w:r>
          <w:rPr>
            <w:lang w:bidi="en-US"/>
          </w:rPr>
          <w:fldChar w:fldCharType="separate"/>
        </w:r>
        <w:r w:rsidR="00A849A5">
          <w:rPr>
            <w:noProof/>
            <w:lang w:bidi="en-US"/>
          </w:rPr>
          <w:t>1</w:t>
        </w:r>
        <w:r>
          <w:rPr>
            <w:lang w:bidi="en-US"/>
          </w:rPr>
          <w:fldChar w:fldCharType="end"/>
        </w:r>
      </w:p>
    </w:sdtContent>
  </w:sdt>
  <w:p w:rsidR="008570EF" w:rsidRDefault="008570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9C" w:rsidRDefault="00E5619C" w:rsidP="002717EE">
      <w:r>
        <w:separator/>
      </w:r>
    </w:p>
  </w:footnote>
  <w:footnote w:type="continuationSeparator" w:id="0">
    <w:p w:rsidR="00E5619C" w:rsidRDefault="00E5619C" w:rsidP="002717EE">
      <w:r>
        <w:continuationSeparator/>
      </w:r>
    </w:p>
  </w:footnote>
  <w:footnote w:id="1">
    <w:p w:rsidR="00D524CE" w:rsidRPr="001F5EDE" w:rsidRDefault="003C7670" w:rsidP="00D524CE">
      <w:pPr>
        <w:pStyle w:val="ac"/>
        <w:jc w:val="both"/>
        <w:rPr>
          <w:rFonts w:ascii="Arial" w:hAnsi="Arial" w:cs="Arial"/>
          <w:sz w:val="16"/>
          <w:szCs w:val="16"/>
          <w:lang w:val="ru-RU"/>
        </w:rPr>
      </w:pPr>
      <w:r>
        <w:rPr>
          <w:rStyle w:val="ae"/>
        </w:rPr>
        <w:footnoteRef/>
      </w:r>
      <w:r w:rsidRPr="001F5EDE">
        <w:rPr>
          <w:lang w:val="ru-RU"/>
        </w:rPr>
        <w:t xml:space="preserve"> </w:t>
      </w:r>
      <w:r w:rsidR="00D524CE" w:rsidRPr="001F5EDE">
        <w:rPr>
          <w:rFonts w:ascii="Arial" w:hAnsi="Arial" w:cs="Arial"/>
          <w:sz w:val="16"/>
          <w:szCs w:val="16"/>
          <w:lang w:val="ru-RU"/>
        </w:rPr>
        <w:t>Все документы, составленные на территории иностранных государств, исходящие из органов государственной власти и иных должностных лиц иностранного государства или составленные при участии вышеуказанных органов или лиц, в том числе все нотариально удостоверенные за пределами Российской Федерации документы, должны быть легализованы. Легализация документов не требуется, если указанные документы оформлены на территории Российской Федерации; государств - участников Гаагской конвенции, заключенной 05 октября 1961 года; государств - участников Конвенции о правовой помощи и правовых отношениях по гражданским, семейным и уголовным делам, заключенной в Минске 22 января 1993 года; государств, с которыми Российская Федерация заключила двухсторонние договоры о правовой помощи и правовых отношениях по гражданским, семейным и уголовным делам, в соответствии с которыми документы представляются в виде, предусмотренном договорами.</w:t>
      </w:r>
    </w:p>
    <w:p w:rsidR="00B567FA" w:rsidRPr="00D2730C" w:rsidRDefault="00D524CE" w:rsidP="001F5EDE">
      <w:pPr>
        <w:pStyle w:val="Default"/>
        <w:jc w:val="both"/>
        <w:rPr>
          <w:rFonts w:ascii="Arial" w:hAnsi="Arial" w:cs="Arial"/>
          <w:sz w:val="16"/>
          <w:szCs w:val="16"/>
          <w:lang w:val="ru-RU"/>
        </w:rPr>
      </w:pPr>
      <w:r w:rsidRPr="001F5EDE">
        <w:rPr>
          <w:rFonts w:ascii="Arial" w:hAnsi="Arial" w:cs="Arial"/>
          <w:sz w:val="16"/>
          <w:szCs w:val="16"/>
          <w:lang w:val="ru-RU"/>
        </w:rPr>
        <w:t>Ко всем документам, составленным не на русском языке, должен быть прикреплен (прошнурован с переводимым документом) заверенный нотариусом перевод на русский язык (включая перевод печатей, штампов, апостилей и т.п.).</w:t>
      </w:r>
      <w:r w:rsidR="00614421">
        <w:rPr>
          <w:rFonts w:ascii="Arial" w:hAnsi="Arial" w:cs="Arial"/>
          <w:sz w:val="16"/>
          <w:szCs w:val="16"/>
          <w:lang w:val="ru-RU"/>
        </w:rPr>
        <w:t xml:space="preserve"> </w:t>
      </w:r>
      <w:r w:rsidR="00B567FA" w:rsidRPr="00D2730C">
        <w:rPr>
          <w:rFonts w:ascii="Arial" w:hAnsi="Arial" w:cs="Arial"/>
          <w:sz w:val="16"/>
          <w:szCs w:val="16"/>
          <w:lang w:val="ru-RU" w:bidi="en-US"/>
        </w:rPr>
        <w:t>/</w:t>
      </w:r>
    </w:p>
    <w:p w:rsidR="004B24F6" w:rsidRPr="004B24F6" w:rsidRDefault="004B24F6" w:rsidP="004B24F6">
      <w:pPr>
        <w:pStyle w:val="ac"/>
        <w:jc w:val="both"/>
        <w:rPr>
          <w:rFonts w:ascii="Arial" w:hAnsi="Arial" w:cs="Arial"/>
          <w:sz w:val="16"/>
          <w:szCs w:val="16"/>
        </w:rPr>
      </w:pPr>
      <w:r w:rsidRPr="004B24F6">
        <w:rPr>
          <w:rFonts w:ascii="Arial" w:hAnsi="Arial" w:cs="Arial"/>
          <w:sz w:val="16"/>
          <w:szCs w:val="16"/>
          <w:lang w:bidi="en-US"/>
        </w:rPr>
        <w:t>Any document issued on the territory of a foreign country by government bodies or by any other officials of a foreign country, or involving the participation of the above mentioned bodies or officials, including all documents notarized in countries other than the Russian Federation, should be legalized. It is not required to have documents legalized if they were executed on the territory of the Russian Federation; or of the states that are parties to the Hague convention held on October 05, 1961; or of the states that are parties to the Convention on Legal Assistance and Legal Relations in Civil, Family and Criminal matters, held in Minsk on January 22, 1993; or of states with whom the Russian Federation has concluded bilateral treaties on legal assistance and legal relations in civil, family and criminal matters; in this case, documents are submitted according to the procedure provided for in the corresponding treaty.</w:t>
      </w:r>
    </w:p>
    <w:p w:rsidR="003C7670" w:rsidRPr="004B24F6" w:rsidRDefault="004B24F6" w:rsidP="003C7670">
      <w:pPr>
        <w:pStyle w:val="ac"/>
        <w:jc w:val="both"/>
      </w:pPr>
      <w:r w:rsidRPr="004B24F6">
        <w:rPr>
          <w:rFonts w:ascii="Arial" w:hAnsi="Arial" w:cs="Arial"/>
          <w:sz w:val="16"/>
          <w:szCs w:val="16"/>
          <w:lang w:bidi="en-US"/>
        </w:rPr>
        <w:t>Any document drawn up in a language other than Russian should be accompanied by an attached (stitched together with the original) notarized translation into Russian (including the translation of seals, stamps, apostilles and so on)</w:t>
      </w:r>
      <w:r w:rsidR="00B567FA">
        <w:t>.</w:t>
      </w:r>
    </w:p>
  </w:footnote>
  <w:footnote w:id="2">
    <w:p w:rsidR="00491C0B" w:rsidRPr="008F16BE" w:rsidRDefault="00491C0B">
      <w:pPr>
        <w:pStyle w:val="ac"/>
      </w:pPr>
      <w:r>
        <w:rPr>
          <w:rStyle w:val="ae"/>
        </w:rPr>
        <w:footnoteRef/>
      </w:r>
      <w:r w:rsidRPr="00491C0B">
        <w:rPr>
          <w:lang w:val="ru-RU"/>
        </w:rPr>
        <w:t xml:space="preserve"> </w:t>
      </w:r>
      <w:r w:rsidRPr="00491C0B">
        <w:rPr>
          <w:rFonts w:ascii="Arial" w:hAnsi="Arial" w:cs="Arial"/>
          <w:sz w:val="16"/>
          <w:szCs w:val="16"/>
          <w:lang w:val="ru-RU"/>
        </w:rPr>
        <w:t>Для применения ставки 13%, предусмотренной для налоговых резидентов РФ. Документы</w:t>
      </w:r>
      <w:r w:rsidRPr="008F16BE">
        <w:rPr>
          <w:rFonts w:ascii="Arial" w:hAnsi="Arial" w:cs="Arial"/>
          <w:sz w:val="16"/>
          <w:szCs w:val="16"/>
        </w:rPr>
        <w:t xml:space="preserve"> </w:t>
      </w:r>
      <w:r w:rsidRPr="00491C0B">
        <w:rPr>
          <w:rFonts w:ascii="Arial" w:hAnsi="Arial" w:cs="Arial"/>
          <w:sz w:val="16"/>
          <w:szCs w:val="16"/>
          <w:lang w:val="ru-RU"/>
        </w:rPr>
        <w:t>предоставляются</w:t>
      </w:r>
      <w:r w:rsidRPr="008F16BE">
        <w:rPr>
          <w:rFonts w:ascii="Arial" w:hAnsi="Arial" w:cs="Arial"/>
          <w:sz w:val="16"/>
          <w:szCs w:val="16"/>
        </w:rPr>
        <w:t xml:space="preserve"> </w:t>
      </w:r>
      <w:r w:rsidRPr="00491C0B">
        <w:rPr>
          <w:rFonts w:ascii="Arial" w:hAnsi="Arial" w:cs="Arial"/>
          <w:sz w:val="16"/>
          <w:szCs w:val="16"/>
          <w:lang w:val="ru-RU"/>
        </w:rPr>
        <w:t>на</w:t>
      </w:r>
      <w:r w:rsidRPr="008F16BE">
        <w:rPr>
          <w:rFonts w:ascii="Arial" w:hAnsi="Arial" w:cs="Arial"/>
          <w:sz w:val="16"/>
          <w:szCs w:val="16"/>
        </w:rPr>
        <w:t xml:space="preserve"> </w:t>
      </w:r>
      <w:r w:rsidRPr="00491C0B">
        <w:rPr>
          <w:rFonts w:ascii="Arial" w:hAnsi="Arial" w:cs="Arial"/>
          <w:sz w:val="16"/>
          <w:szCs w:val="16"/>
          <w:lang w:val="ru-RU"/>
        </w:rPr>
        <w:t>момент</w:t>
      </w:r>
      <w:r w:rsidRPr="008F16BE">
        <w:rPr>
          <w:rFonts w:ascii="Arial" w:hAnsi="Arial" w:cs="Arial"/>
          <w:sz w:val="16"/>
          <w:szCs w:val="16"/>
        </w:rPr>
        <w:t xml:space="preserve"> </w:t>
      </w:r>
      <w:r w:rsidRPr="00491C0B">
        <w:rPr>
          <w:rFonts w:ascii="Arial" w:hAnsi="Arial" w:cs="Arial"/>
          <w:sz w:val="16"/>
          <w:szCs w:val="16"/>
          <w:lang w:val="ru-RU"/>
        </w:rPr>
        <w:t>вывода</w:t>
      </w:r>
      <w:r w:rsidRPr="008F16BE">
        <w:rPr>
          <w:rFonts w:ascii="Arial" w:hAnsi="Arial" w:cs="Arial"/>
          <w:sz w:val="16"/>
          <w:szCs w:val="16"/>
        </w:rPr>
        <w:t xml:space="preserve"> </w:t>
      </w:r>
      <w:r w:rsidRPr="00491C0B">
        <w:rPr>
          <w:rFonts w:ascii="Arial" w:hAnsi="Arial" w:cs="Arial"/>
          <w:sz w:val="16"/>
          <w:szCs w:val="16"/>
          <w:lang w:val="ru-RU"/>
        </w:rPr>
        <w:t>денежных</w:t>
      </w:r>
      <w:r w:rsidRPr="008F16BE">
        <w:rPr>
          <w:rFonts w:ascii="Arial" w:hAnsi="Arial" w:cs="Arial"/>
          <w:sz w:val="16"/>
          <w:szCs w:val="16"/>
        </w:rPr>
        <w:t xml:space="preserve"> </w:t>
      </w:r>
      <w:r w:rsidRPr="00491C0B">
        <w:rPr>
          <w:rFonts w:ascii="Arial" w:hAnsi="Arial" w:cs="Arial"/>
          <w:sz w:val="16"/>
          <w:szCs w:val="16"/>
          <w:lang w:val="ru-RU"/>
        </w:rPr>
        <w:t>средств</w:t>
      </w:r>
      <w:r w:rsidRPr="008F16BE">
        <w:rPr>
          <w:rFonts w:ascii="Arial" w:hAnsi="Arial" w:cs="Arial"/>
          <w:sz w:val="16"/>
          <w:szCs w:val="16"/>
        </w:rPr>
        <w:t xml:space="preserve"> </w:t>
      </w:r>
      <w:r w:rsidRPr="00491C0B">
        <w:rPr>
          <w:rFonts w:ascii="Arial" w:hAnsi="Arial" w:cs="Arial"/>
          <w:sz w:val="16"/>
          <w:szCs w:val="16"/>
          <w:lang w:val="ru-RU"/>
        </w:rPr>
        <w:t>и</w:t>
      </w:r>
      <w:r w:rsidRPr="008F16BE">
        <w:rPr>
          <w:rFonts w:ascii="Arial" w:hAnsi="Arial" w:cs="Arial"/>
          <w:sz w:val="16"/>
          <w:szCs w:val="16"/>
        </w:rPr>
        <w:t xml:space="preserve"> </w:t>
      </w:r>
      <w:r w:rsidRPr="00491C0B">
        <w:rPr>
          <w:rFonts w:ascii="Arial" w:hAnsi="Arial" w:cs="Arial"/>
          <w:sz w:val="16"/>
          <w:szCs w:val="16"/>
          <w:lang w:val="ru-RU"/>
        </w:rPr>
        <w:t>по</w:t>
      </w:r>
      <w:r w:rsidRPr="008F16BE">
        <w:rPr>
          <w:rFonts w:ascii="Arial" w:hAnsi="Arial" w:cs="Arial"/>
          <w:sz w:val="16"/>
          <w:szCs w:val="16"/>
        </w:rPr>
        <w:t xml:space="preserve"> </w:t>
      </w:r>
      <w:r w:rsidRPr="00491C0B">
        <w:rPr>
          <w:rFonts w:ascii="Arial" w:hAnsi="Arial" w:cs="Arial"/>
          <w:sz w:val="16"/>
          <w:szCs w:val="16"/>
          <w:lang w:val="ru-RU"/>
        </w:rPr>
        <w:t>итогам</w:t>
      </w:r>
      <w:r w:rsidRPr="008F16BE">
        <w:rPr>
          <w:rFonts w:ascii="Arial" w:hAnsi="Arial" w:cs="Arial"/>
          <w:sz w:val="16"/>
          <w:szCs w:val="16"/>
        </w:rPr>
        <w:t xml:space="preserve"> </w:t>
      </w:r>
      <w:r w:rsidRPr="00491C0B">
        <w:rPr>
          <w:rFonts w:ascii="Arial" w:hAnsi="Arial" w:cs="Arial"/>
          <w:sz w:val="16"/>
          <w:szCs w:val="16"/>
          <w:lang w:val="ru-RU"/>
        </w:rPr>
        <w:t>года</w:t>
      </w:r>
      <w:r w:rsidRPr="008F16BE">
        <w:rPr>
          <w:rFonts w:ascii="Arial" w:hAnsi="Arial" w:cs="Arial"/>
          <w:sz w:val="16"/>
          <w:szCs w:val="16"/>
        </w:rPr>
        <w:t>.</w:t>
      </w:r>
      <w:r w:rsidR="00C52ADF" w:rsidRPr="00C52ADF">
        <w:rPr>
          <w:rFonts w:ascii="Arial" w:hAnsi="Arial" w:cs="Arial"/>
          <w:sz w:val="16"/>
          <w:szCs w:val="16"/>
        </w:rPr>
        <w:t xml:space="preserve"> /</w:t>
      </w:r>
      <w:r w:rsidR="00C52ADF">
        <w:rPr>
          <w:rFonts w:ascii="Arial" w:hAnsi="Arial" w:cs="Arial"/>
          <w:sz w:val="16"/>
          <w:szCs w:val="16"/>
        </w:rPr>
        <w:t xml:space="preserve"> </w:t>
      </w:r>
      <w:r w:rsidR="00C52ADF" w:rsidRPr="00C52ADF">
        <w:rPr>
          <w:rFonts w:ascii="Arial" w:hAnsi="Arial" w:cs="Arial"/>
          <w:sz w:val="16"/>
          <w:szCs w:val="16"/>
        </w:rPr>
        <w:t>For the application rate of 13%, provided for tax residents of the Russian Federation. Documents are provided at the time of withdrawal of funds and for the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C4CC27"/>
    <w:multiLevelType w:val="hybridMultilevel"/>
    <w:tmpl w:val="EF91FB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589CCB"/>
    <w:multiLevelType w:val="hybridMultilevel"/>
    <w:tmpl w:val="764A74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A847BA"/>
    <w:multiLevelType w:val="hybridMultilevel"/>
    <w:tmpl w:val="872C3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603281"/>
    <w:multiLevelType w:val="hybridMultilevel"/>
    <w:tmpl w:val="8E4C7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8F57AEB"/>
    <w:multiLevelType w:val="multilevel"/>
    <w:tmpl w:val="FF5E78C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344B6272"/>
    <w:multiLevelType w:val="hybridMultilevel"/>
    <w:tmpl w:val="2AE04496"/>
    <w:lvl w:ilvl="0" w:tplc="47BA2EC0">
      <w:start w:val="1"/>
      <w:numFmt w:val="bullet"/>
      <w:lvlText w:val=""/>
      <w:lvlJc w:val="left"/>
      <w:pPr>
        <w:tabs>
          <w:tab w:val="num" w:pos="720"/>
        </w:tabs>
        <w:ind w:left="720" w:hanging="360"/>
      </w:pPr>
      <w:rPr>
        <w:rFonts w:ascii="Wingdings" w:hAnsi="Wingdings" w:hint="default"/>
        <w:sz w:val="16"/>
      </w:rPr>
    </w:lvl>
    <w:lvl w:ilvl="1" w:tplc="F244B5CE">
      <w:start w:val="1"/>
      <w:numFmt w:val="bullet"/>
      <w:lvlText w:val=""/>
      <w:lvlJc w:val="left"/>
      <w:pPr>
        <w:tabs>
          <w:tab w:val="num" w:pos="1440"/>
        </w:tabs>
        <w:ind w:left="1440" w:hanging="360"/>
      </w:pPr>
      <w:rPr>
        <w:rFonts w:ascii="Symbol" w:hAnsi="Symbol" w:hint="default"/>
      </w:rPr>
    </w:lvl>
    <w:lvl w:ilvl="2" w:tplc="19C88A4A" w:tentative="1">
      <w:start w:val="1"/>
      <w:numFmt w:val="lowerRoman"/>
      <w:lvlText w:val="%3."/>
      <w:lvlJc w:val="right"/>
      <w:pPr>
        <w:tabs>
          <w:tab w:val="num" w:pos="2160"/>
        </w:tabs>
        <w:ind w:left="2160" w:hanging="180"/>
      </w:pPr>
      <w:rPr>
        <w:rFonts w:cs="Times New Roman"/>
      </w:rPr>
    </w:lvl>
    <w:lvl w:ilvl="3" w:tplc="E0BC2D48" w:tentative="1">
      <w:start w:val="1"/>
      <w:numFmt w:val="decimal"/>
      <w:lvlText w:val="%4."/>
      <w:lvlJc w:val="left"/>
      <w:pPr>
        <w:tabs>
          <w:tab w:val="num" w:pos="2880"/>
        </w:tabs>
        <w:ind w:left="2880" w:hanging="360"/>
      </w:pPr>
      <w:rPr>
        <w:rFonts w:cs="Times New Roman"/>
      </w:rPr>
    </w:lvl>
    <w:lvl w:ilvl="4" w:tplc="7D0EF8AC" w:tentative="1">
      <w:start w:val="1"/>
      <w:numFmt w:val="lowerLetter"/>
      <w:lvlText w:val="%5."/>
      <w:lvlJc w:val="left"/>
      <w:pPr>
        <w:tabs>
          <w:tab w:val="num" w:pos="3600"/>
        </w:tabs>
        <w:ind w:left="3600" w:hanging="360"/>
      </w:pPr>
      <w:rPr>
        <w:rFonts w:cs="Times New Roman"/>
      </w:rPr>
    </w:lvl>
    <w:lvl w:ilvl="5" w:tplc="6CEE86D2" w:tentative="1">
      <w:start w:val="1"/>
      <w:numFmt w:val="lowerRoman"/>
      <w:lvlText w:val="%6."/>
      <w:lvlJc w:val="right"/>
      <w:pPr>
        <w:tabs>
          <w:tab w:val="num" w:pos="4320"/>
        </w:tabs>
        <w:ind w:left="4320" w:hanging="180"/>
      </w:pPr>
      <w:rPr>
        <w:rFonts w:cs="Times New Roman"/>
      </w:rPr>
    </w:lvl>
    <w:lvl w:ilvl="6" w:tplc="A2CAC9D8" w:tentative="1">
      <w:start w:val="1"/>
      <w:numFmt w:val="decimal"/>
      <w:lvlText w:val="%7."/>
      <w:lvlJc w:val="left"/>
      <w:pPr>
        <w:tabs>
          <w:tab w:val="num" w:pos="5040"/>
        </w:tabs>
        <w:ind w:left="5040" w:hanging="360"/>
      </w:pPr>
      <w:rPr>
        <w:rFonts w:cs="Times New Roman"/>
      </w:rPr>
    </w:lvl>
    <w:lvl w:ilvl="7" w:tplc="0700F506" w:tentative="1">
      <w:start w:val="1"/>
      <w:numFmt w:val="lowerLetter"/>
      <w:lvlText w:val="%8."/>
      <w:lvlJc w:val="left"/>
      <w:pPr>
        <w:tabs>
          <w:tab w:val="num" w:pos="5760"/>
        </w:tabs>
        <w:ind w:left="5760" w:hanging="360"/>
      </w:pPr>
      <w:rPr>
        <w:rFonts w:cs="Times New Roman"/>
      </w:rPr>
    </w:lvl>
    <w:lvl w:ilvl="8" w:tplc="94726CE6" w:tentative="1">
      <w:start w:val="1"/>
      <w:numFmt w:val="lowerRoman"/>
      <w:lvlText w:val="%9."/>
      <w:lvlJc w:val="right"/>
      <w:pPr>
        <w:tabs>
          <w:tab w:val="num" w:pos="6480"/>
        </w:tabs>
        <w:ind w:left="6480" w:hanging="180"/>
      </w:pPr>
      <w:rPr>
        <w:rFonts w:cs="Times New Roman"/>
      </w:rPr>
    </w:lvl>
  </w:abstractNum>
  <w:abstractNum w:abstractNumId="6" w15:restartNumberingAfterBreak="0">
    <w:nsid w:val="447D3A4C"/>
    <w:multiLevelType w:val="hybridMultilevel"/>
    <w:tmpl w:val="818AF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9B1A3B"/>
    <w:multiLevelType w:val="hybridMultilevel"/>
    <w:tmpl w:val="FF5E7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0F91A92"/>
    <w:multiLevelType w:val="hybridMultilevel"/>
    <w:tmpl w:val="1E7CD8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6147193B"/>
    <w:multiLevelType w:val="multilevel"/>
    <w:tmpl w:val="5C5A7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22A3C0"/>
    <w:multiLevelType w:val="hybridMultilevel"/>
    <w:tmpl w:val="755F5A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1449DE"/>
    <w:multiLevelType w:val="multilevel"/>
    <w:tmpl w:val="B206139C"/>
    <w:lvl w:ilvl="0">
      <w:start w:val="1"/>
      <w:numFmt w:val="decimal"/>
      <w:lvlText w:val="%1."/>
      <w:lvlJc w:val="left"/>
      <w:pPr>
        <w:ind w:left="720" w:hanging="360"/>
      </w:pPr>
      <w:rPr>
        <w:rFonts w:hint="default"/>
        <w:b/>
      </w:rPr>
    </w:lvl>
    <w:lvl w:ilvl="1">
      <w:start w:val="1"/>
      <w:numFmt w:val="decimal"/>
      <w:isLgl/>
      <w:lvlText w:val="%1.%2."/>
      <w:lvlJc w:val="left"/>
      <w:pPr>
        <w:ind w:left="702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F587A8E"/>
    <w:multiLevelType w:val="hybridMultilevel"/>
    <w:tmpl w:val="2E1879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7"/>
  </w:num>
  <w:num w:numId="4">
    <w:abstractNumId w:val="4"/>
  </w:num>
  <w:num w:numId="5">
    <w:abstractNumId w:val="8"/>
  </w:num>
  <w:num w:numId="6">
    <w:abstractNumId w:val="9"/>
  </w:num>
  <w:num w:numId="7">
    <w:abstractNumId w:val="6"/>
  </w:num>
  <w:num w:numId="8">
    <w:abstractNumId w:val="11"/>
  </w:num>
  <w:num w:numId="9">
    <w:abstractNumId w:val="2"/>
  </w:num>
  <w:num w:numId="10">
    <w:abstractNumId w:val="1"/>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F9"/>
    <w:rsid w:val="00002342"/>
    <w:rsid w:val="0009453D"/>
    <w:rsid w:val="00095EAB"/>
    <w:rsid w:val="00097E34"/>
    <w:rsid w:val="000A635C"/>
    <w:rsid w:val="000A6B71"/>
    <w:rsid w:val="000D69C6"/>
    <w:rsid w:val="000E57C0"/>
    <w:rsid w:val="000F4722"/>
    <w:rsid w:val="00115DBA"/>
    <w:rsid w:val="00122248"/>
    <w:rsid w:val="00131EAC"/>
    <w:rsid w:val="00134B56"/>
    <w:rsid w:val="0015284A"/>
    <w:rsid w:val="00152CAD"/>
    <w:rsid w:val="001759CF"/>
    <w:rsid w:val="001B0D35"/>
    <w:rsid w:val="001D23A9"/>
    <w:rsid w:val="001E438B"/>
    <w:rsid w:val="001F3062"/>
    <w:rsid w:val="001F5EDE"/>
    <w:rsid w:val="002004AA"/>
    <w:rsid w:val="00206617"/>
    <w:rsid w:val="002074CE"/>
    <w:rsid w:val="00213276"/>
    <w:rsid w:val="002264A4"/>
    <w:rsid w:val="002477FF"/>
    <w:rsid w:val="0026673E"/>
    <w:rsid w:val="002708E8"/>
    <w:rsid w:val="002717EE"/>
    <w:rsid w:val="00306D8A"/>
    <w:rsid w:val="00362750"/>
    <w:rsid w:val="0038552C"/>
    <w:rsid w:val="003C7670"/>
    <w:rsid w:val="003D2E2A"/>
    <w:rsid w:val="003D4DA8"/>
    <w:rsid w:val="003E6523"/>
    <w:rsid w:val="00411181"/>
    <w:rsid w:val="00412AB8"/>
    <w:rsid w:val="00420501"/>
    <w:rsid w:val="004438CA"/>
    <w:rsid w:val="00491165"/>
    <w:rsid w:val="00491C0B"/>
    <w:rsid w:val="004A752F"/>
    <w:rsid w:val="004B24F6"/>
    <w:rsid w:val="00532D1C"/>
    <w:rsid w:val="005A5480"/>
    <w:rsid w:val="005A655C"/>
    <w:rsid w:val="005A7525"/>
    <w:rsid w:val="005C56F6"/>
    <w:rsid w:val="005D44BF"/>
    <w:rsid w:val="005E37E1"/>
    <w:rsid w:val="00614421"/>
    <w:rsid w:val="0062441B"/>
    <w:rsid w:val="00625222"/>
    <w:rsid w:val="00640E43"/>
    <w:rsid w:val="006806A5"/>
    <w:rsid w:val="006C3D4C"/>
    <w:rsid w:val="006F257A"/>
    <w:rsid w:val="00703CD0"/>
    <w:rsid w:val="0071038C"/>
    <w:rsid w:val="007238DF"/>
    <w:rsid w:val="0073133F"/>
    <w:rsid w:val="007543F2"/>
    <w:rsid w:val="00784F6D"/>
    <w:rsid w:val="007B4870"/>
    <w:rsid w:val="007C3394"/>
    <w:rsid w:val="007C3D69"/>
    <w:rsid w:val="007F325F"/>
    <w:rsid w:val="0084300E"/>
    <w:rsid w:val="008474FC"/>
    <w:rsid w:val="008570EF"/>
    <w:rsid w:val="008655F9"/>
    <w:rsid w:val="008C40AC"/>
    <w:rsid w:val="008C586E"/>
    <w:rsid w:val="008D0973"/>
    <w:rsid w:val="008E3AF3"/>
    <w:rsid w:val="008F16BE"/>
    <w:rsid w:val="0093369F"/>
    <w:rsid w:val="00963A18"/>
    <w:rsid w:val="009653B1"/>
    <w:rsid w:val="00972B72"/>
    <w:rsid w:val="009B2A13"/>
    <w:rsid w:val="009C5CCF"/>
    <w:rsid w:val="009D5F7A"/>
    <w:rsid w:val="009D76F7"/>
    <w:rsid w:val="009E068D"/>
    <w:rsid w:val="00A06CDC"/>
    <w:rsid w:val="00A24B64"/>
    <w:rsid w:val="00A2575E"/>
    <w:rsid w:val="00A75DFB"/>
    <w:rsid w:val="00A849A5"/>
    <w:rsid w:val="00A93FA4"/>
    <w:rsid w:val="00B1281C"/>
    <w:rsid w:val="00B46798"/>
    <w:rsid w:val="00B567FA"/>
    <w:rsid w:val="00BA4C18"/>
    <w:rsid w:val="00BB6499"/>
    <w:rsid w:val="00BC1CAA"/>
    <w:rsid w:val="00C16056"/>
    <w:rsid w:val="00C16664"/>
    <w:rsid w:val="00C34508"/>
    <w:rsid w:val="00C45201"/>
    <w:rsid w:val="00C52ADF"/>
    <w:rsid w:val="00C9238E"/>
    <w:rsid w:val="00CA201F"/>
    <w:rsid w:val="00CC2D91"/>
    <w:rsid w:val="00CD48E7"/>
    <w:rsid w:val="00D03CA4"/>
    <w:rsid w:val="00D109E0"/>
    <w:rsid w:val="00D2730C"/>
    <w:rsid w:val="00D3281F"/>
    <w:rsid w:val="00D33086"/>
    <w:rsid w:val="00D524CE"/>
    <w:rsid w:val="00D7148C"/>
    <w:rsid w:val="00D818B0"/>
    <w:rsid w:val="00DC6D1A"/>
    <w:rsid w:val="00DD5391"/>
    <w:rsid w:val="00E01A16"/>
    <w:rsid w:val="00E52B5C"/>
    <w:rsid w:val="00E5619C"/>
    <w:rsid w:val="00E61435"/>
    <w:rsid w:val="00E62024"/>
    <w:rsid w:val="00E817A5"/>
    <w:rsid w:val="00EC2F5B"/>
    <w:rsid w:val="00EE7CB4"/>
    <w:rsid w:val="00EF27EC"/>
    <w:rsid w:val="00F17590"/>
    <w:rsid w:val="00F20BAE"/>
    <w:rsid w:val="00F32352"/>
    <w:rsid w:val="00F6227A"/>
    <w:rsid w:val="00F92A69"/>
    <w:rsid w:val="00FC1C8E"/>
    <w:rsid w:val="00FC299D"/>
    <w:rsid w:val="00FC7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57F7B0-C901-4242-80C5-855DD7FC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5F9"/>
    <w:rPr>
      <w:rFonts w:ascii="Times New Roman" w:eastAsia="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8655F9"/>
    <w:pPr>
      <w:spacing w:after="120"/>
    </w:pPr>
  </w:style>
  <w:style w:type="character" w:customStyle="1" w:styleId="a4">
    <w:name w:val="Основной текст Знак"/>
    <w:link w:val="a3"/>
    <w:uiPriority w:val="99"/>
    <w:semiHidden/>
    <w:locked/>
    <w:rsid w:val="008655F9"/>
    <w:rPr>
      <w:rFonts w:ascii="Times New Roman" w:hAnsi="Times New Roman" w:cs="Times New Roman"/>
      <w:sz w:val="24"/>
      <w:szCs w:val="24"/>
    </w:rPr>
  </w:style>
  <w:style w:type="paragraph" w:styleId="a5">
    <w:name w:val="Body Text First Indent"/>
    <w:basedOn w:val="a3"/>
    <w:link w:val="a6"/>
    <w:uiPriority w:val="99"/>
    <w:rsid w:val="008655F9"/>
    <w:pPr>
      <w:overflowPunct w:val="0"/>
      <w:autoSpaceDE w:val="0"/>
      <w:autoSpaceDN w:val="0"/>
      <w:adjustRightInd w:val="0"/>
      <w:ind w:firstLine="210"/>
      <w:jc w:val="both"/>
      <w:textAlignment w:val="baseline"/>
    </w:pPr>
    <w:rPr>
      <w:sz w:val="20"/>
      <w:szCs w:val="20"/>
    </w:rPr>
  </w:style>
  <w:style w:type="character" w:customStyle="1" w:styleId="a6">
    <w:name w:val="Красная строка Знак"/>
    <w:link w:val="a5"/>
    <w:uiPriority w:val="99"/>
    <w:locked/>
    <w:rsid w:val="008655F9"/>
    <w:rPr>
      <w:rFonts w:ascii="Times New Roman" w:hAnsi="Times New Roman" w:cs="Times New Roman"/>
      <w:sz w:val="20"/>
      <w:szCs w:val="20"/>
    </w:rPr>
  </w:style>
  <w:style w:type="paragraph" w:styleId="a7">
    <w:name w:val="header"/>
    <w:basedOn w:val="a"/>
    <w:link w:val="a8"/>
    <w:uiPriority w:val="99"/>
    <w:rsid w:val="002717EE"/>
    <w:pPr>
      <w:tabs>
        <w:tab w:val="center" w:pos="4677"/>
        <w:tab w:val="right" w:pos="9355"/>
      </w:tabs>
    </w:pPr>
  </w:style>
  <w:style w:type="character" w:customStyle="1" w:styleId="a8">
    <w:name w:val="Верхний колонтитул Знак"/>
    <w:link w:val="a7"/>
    <w:uiPriority w:val="99"/>
    <w:locked/>
    <w:rsid w:val="002717EE"/>
    <w:rPr>
      <w:rFonts w:ascii="Times New Roman" w:hAnsi="Times New Roman" w:cs="Times New Roman"/>
      <w:sz w:val="24"/>
      <w:szCs w:val="24"/>
    </w:rPr>
  </w:style>
  <w:style w:type="paragraph" w:styleId="a9">
    <w:name w:val="footer"/>
    <w:basedOn w:val="a"/>
    <w:link w:val="aa"/>
    <w:uiPriority w:val="99"/>
    <w:rsid w:val="002717EE"/>
    <w:pPr>
      <w:tabs>
        <w:tab w:val="center" w:pos="4677"/>
        <w:tab w:val="right" w:pos="9355"/>
      </w:tabs>
    </w:pPr>
  </w:style>
  <w:style w:type="character" w:customStyle="1" w:styleId="aa">
    <w:name w:val="Нижний колонтитул Знак"/>
    <w:link w:val="a9"/>
    <w:uiPriority w:val="99"/>
    <w:locked/>
    <w:rsid w:val="002717EE"/>
    <w:rPr>
      <w:rFonts w:ascii="Times New Roman" w:hAnsi="Times New Roman" w:cs="Times New Roman"/>
      <w:sz w:val="24"/>
      <w:szCs w:val="24"/>
    </w:rPr>
  </w:style>
  <w:style w:type="paragraph" w:styleId="ab">
    <w:name w:val="List Paragraph"/>
    <w:basedOn w:val="a"/>
    <w:uiPriority w:val="99"/>
    <w:qFormat/>
    <w:rsid w:val="00002342"/>
    <w:pPr>
      <w:spacing w:after="200" w:line="276" w:lineRule="auto"/>
      <w:ind w:left="720"/>
      <w:contextualSpacing/>
    </w:pPr>
    <w:rPr>
      <w:rFonts w:ascii="Calibri" w:eastAsia="Calibri" w:hAnsi="Calibri"/>
      <w:sz w:val="22"/>
      <w:szCs w:val="22"/>
    </w:rPr>
  </w:style>
  <w:style w:type="paragraph" w:styleId="ac">
    <w:name w:val="footnote text"/>
    <w:basedOn w:val="a"/>
    <w:link w:val="ad"/>
    <w:uiPriority w:val="99"/>
    <w:semiHidden/>
    <w:rsid w:val="00002342"/>
    <w:rPr>
      <w:sz w:val="20"/>
      <w:szCs w:val="20"/>
      <w:lang w:eastAsia="ru-RU"/>
    </w:rPr>
  </w:style>
  <w:style w:type="character" w:customStyle="1" w:styleId="ad">
    <w:name w:val="Текст сноски Знак"/>
    <w:link w:val="ac"/>
    <w:uiPriority w:val="99"/>
    <w:semiHidden/>
    <w:locked/>
    <w:rsid w:val="00002342"/>
    <w:rPr>
      <w:rFonts w:ascii="Times New Roman" w:hAnsi="Times New Roman" w:cs="Times New Roman"/>
      <w:sz w:val="20"/>
      <w:szCs w:val="20"/>
      <w:lang w:eastAsia="ru-RU"/>
    </w:rPr>
  </w:style>
  <w:style w:type="character" w:styleId="ae">
    <w:name w:val="footnote reference"/>
    <w:uiPriority w:val="99"/>
    <w:semiHidden/>
    <w:rsid w:val="00002342"/>
    <w:rPr>
      <w:rFonts w:cs="Times New Roman"/>
      <w:vertAlign w:val="superscript"/>
    </w:rPr>
  </w:style>
  <w:style w:type="paragraph" w:styleId="af">
    <w:name w:val="Balloon Text"/>
    <w:basedOn w:val="a"/>
    <w:link w:val="af0"/>
    <w:uiPriority w:val="99"/>
    <w:semiHidden/>
    <w:rsid w:val="009653B1"/>
    <w:rPr>
      <w:rFonts w:ascii="Tahoma" w:hAnsi="Tahoma" w:cs="Tahoma"/>
      <w:sz w:val="16"/>
      <w:szCs w:val="16"/>
    </w:rPr>
  </w:style>
  <w:style w:type="character" w:customStyle="1" w:styleId="af0">
    <w:name w:val="Текст выноски Знак"/>
    <w:link w:val="af"/>
    <w:uiPriority w:val="99"/>
    <w:semiHidden/>
    <w:locked/>
    <w:rsid w:val="009653B1"/>
    <w:rPr>
      <w:rFonts w:ascii="Tahoma" w:hAnsi="Tahoma" w:cs="Tahoma"/>
      <w:sz w:val="16"/>
      <w:szCs w:val="16"/>
    </w:rPr>
  </w:style>
  <w:style w:type="character" w:styleId="af1">
    <w:name w:val="annotation reference"/>
    <w:uiPriority w:val="99"/>
    <w:semiHidden/>
    <w:rsid w:val="009653B1"/>
    <w:rPr>
      <w:rFonts w:cs="Times New Roman"/>
      <w:sz w:val="16"/>
      <w:szCs w:val="16"/>
    </w:rPr>
  </w:style>
  <w:style w:type="paragraph" w:styleId="af2">
    <w:name w:val="annotation text"/>
    <w:basedOn w:val="a"/>
    <w:link w:val="af3"/>
    <w:uiPriority w:val="99"/>
    <w:semiHidden/>
    <w:rsid w:val="009653B1"/>
    <w:rPr>
      <w:sz w:val="20"/>
      <w:szCs w:val="20"/>
    </w:rPr>
  </w:style>
  <w:style w:type="character" w:customStyle="1" w:styleId="af3">
    <w:name w:val="Текст примечания Знак"/>
    <w:link w:val="af2"/>
    <w:uiPriority w:val="99"/>
    <w:semiHidden/>
    <w:locked/>
    <w:rsid w:val="009653B1"/>
    <w:rPr>
      <w:rFonts w:ascii="Times New Roman" w:hAnsi="Times New Roman" w:cs="Times New Roman"/>
      <w:sz w:val="20"/>
      <w:szCs w:val="20"/>
    </w:rPr>
  </w:style>
  <w:style w:type="paragraph" w:styleId="af4">
    <w:name w:val="annotation subject"/>
    <w:basedOn w:val="af2"/>
    <w:next w:val="af2"/>
    <w:link w:val="af5"/>
    <w:uiPriority w:val="99"/>
    <w:semiHidden/>
    <w:rsid w:val="009653B1"/>
    <w:rPr>
      <w:b/>
      <w:bCs/>
    </w:rPr>
  </w:style>
  <w:style w:type="character" w:customStyle="1" w:styleId="af5">
    <w:name w:val="Тема примечания Знак"/>
    <w:link w:val="af4"/>
    <w:uiPriority w:val="99"/>
    <w:semiHidden/>
    <w:locked/>
    <w:rsid w:val="009653B1"/>
    <w:rPr>
      <w:rFonts w:ascii="Times New Roman" w:hAnsi="Times New Roman" w:cs="Times New Roman"/>
      <w:b/>
      <w:bCs/>
      <w:sz w:val="20"/>
      <w:szCs w:val="20"/>
    </w:rPr>
  </w:style>
  <w:style w:type="table" w:styleId="af6">
    <w:name w:val="Table Grid"/>
    <w:basedOn w:val="a1"/>
    <w:uiPriority w:val="99"/>
    <w:locked/>
    <w:rsid w:val="001B0D3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9C6"/>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8497">
      <w:bodyDiv w:val="1"/>
      <w:marLeft w:val="0"/>
      <w:marRight w:val="0"/>
      <w:marTop w:val="0"/>
      <w:marBottom w:val="0"/>
      <w:divBdr>
        <w:top w:val="none" w:sz="0" w:space="0" w:color="auto"/>
        <w:left w:val="none" w:sz="0" w:space="0" w:color="auto"/>
        <w:bottom w:val="none" w:sz="0" w:space="0" w:color="auto"/>
        <w:right w:val="none" w:sz="0" w:space="0" w:color="auto"/>
      </w:divBdr>
    </w:div>
    <w:div w:id="418215951">
      <w:bodyDiv w:val="1"/>
      <w:marLeft w:val="0"/>
      <w:marRight w:val="0"/>
      <w:marTop w:val="0"/>
      <w:marBottom w:val="0"/>
      <w:divBdr>
        <w:top w:val="none" w:sz="0" w:space="0" w:color="auto"/>
        <w:left w:val="none" w:sz="0" w:space="0" w:color="auto"/>
        <w:bottom w:val="none" w:sz="0" w:space="0" w:color="auto"/>
        <w:right w:val="none" w:sz="0" w:space="0" w:color="auto"/>
      </w:divBdr>
    </w:div>
    <w:div w:id="20878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0MzUxPC9Vc2VyTmFtZT48RGF0ZVRpbWU+MDMuMDkuMjAxOCAxMjo0MToxMz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2581-C83F-45F5-9095-ACD327DE69E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0141F49D-0857-4818-81AE-C7A225C4390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535141D-CBD2-4DC5-86E7-7806BD597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4249</Words>
  <Characters>24221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ROSBANK</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Тяпкина Елена Витальевна</dc:creator>
  <dc:description>C0 - Public |j,llsaj12398**C0)knasdals|</dc:description>
  <cp:lastModifiedBy>Fayzullin Ruslan Legal</cp:lastModifiedBy>
  <cp:revision>7</cp:revision>
  <dcterms:created xsi:type="dcterms:W3CDTF">2019-04-30T13:12:00Z</dcterms:created>
  <dcterms:modified xsi:type="dcterms:W3CDTF">2019-08-06T13:31:00Z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56e9250d-6bf0-4f96-9b66-fa093f5ee2ed</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{14C32581-C83F-45F5-9095-ACD327DE69EB}</vt:lpwstr>
  </property>
</Properties>
</file>